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9D" w:rsidRDefault="001A6154" w:rsidP="00166D9D">
      <w:pPr>
        <w:jc w:val="center"/>
        <w:rPr>
          <w:rFonts w:ascii="Times New Roman" w:hAnsi="Times New Roman" w:cs="Times New Roman"/>
          <w:b/>
          <w:color w:val="304855"/>
          <w:sz w:val="32"/>
          <w:szCs w:val="32"/>
          <w:shd w:val="clear" w:color="auto" w:fill="FFFFFF"/>
        </w:rPr>
      </w:pPr>
      <w:r w:rsidRPr="002A17A2">
        <w:rPr>
          <w:rFonts w:ascii="Times New Roman" w:hAnsi="Times New Roman" w:cs="Times New Roman"/>
          <w:b/>
          <w:color w:val="304855"/>
          <w:sz w:val="32"/>
          <w:szCs w:val="32"/>
          <w:shd w:val="clear" w:color="auto" w:fill="FFFFFF"/>
        </w:rPr>
        <w:t xml:space="preserve">Уважаемые владельцы </w:t>
      </w:r>
    </w:p>
    <w:p w:rsidR="00464BC9" w:rsidRPr="002A17A2" w:rsidRDefault="001A6154" w:rsidP="00166D9D">
      <w:pPr>
        <w:jc w:val="center"/>
        <w:rPr>
          <w:rFonts w:ascii="Times New Roman" w:hAnsi="Times New Roman" w:cs="Times New Roman"/>
          <w:b/>
          <w:color w:val="304855"/>
          <w:sz w:val="32"/>
          <w:szCs w:val="32"/>
          <w:shd w:val="clear" w:color="auto" w:fill="FFFFFF"/>
        </w:rPr>
      </w:pPr>
      <w:r w:rsidRPr="002A17A2">
        <w:rPr>
          <w:rFonts w:ascii="Times New Roman" w:hAnsi="Times New Roman" w:cs="Times New Roman"/>
          <w:b/>
          <w:color w:val="304855"/>
          <w:sz w:val="32"/>
          <w:szCs w:val="32"/>
          <w:shd w:val="clear" w:color="auto" w:fill="FFFFFF"/>
        </w:rPr>
        <w:t>крупно- и мелко-рогатого скота</w:t>
      </w:r>
      <w:r w:rsidR="00166D9D">
        <w:rPr>
          <w:rFonts w:ascii="Times New Roman" w:hAnsi="Times New Roman" w:cs="Times New Roman"/>
          <w:b/>
          <w:color w:val="304855"/>
          <w:sz w:val="32"/>
          <w:szCs w:val="32"/>
          <w:shd w:val="clear" w:color="auto" w:fill="FFFFFF"/>
        </w:rPr>
        <w:t>, лошадей</w:t>
      </w:r>
      <w:r w:rsidRPr="002A17A2">
        <w:rPr>
          <w:rFonts w:ascii="Times New Roman" w:hAnsi="Times New Roman" w:cs="Times New Roman"/>
          <w:b/>
          <w:color w:val="304855"/>
          <w:sz w:val="32"/>
          <w:szCs w:val="32"/>
          <w:shd w:val="clear" w:color="auto" w:fill="FFFFFF"/>
        </w:rPr>
        <w:t>!</w:t>
      </w:r>
    </w:p>
    <w:p w:rsidR="00166D9D" w:rsidRDefault="001A6154" w:rsidP="00166D9D">
      <w:pPr>
        <w:spacing w:after="0"/>
        <w:ind w:left="708"/>
        <w:jc w:val="both"/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</w:pPr>
      <w:r w:rsidRPr="002A17A2">
        <w:rPr>
          <w:rFonts w:ascii="Times New Roman" w:hAnsi="Times New Roman" w:cs="Times New Roman"/>
          <w:color w:val="304855"/>
          <w:sz w:val="32"/>
          <w:szCs w:val="32"/>
        </w:rPr>
        <w:br/>
      </w:r>
      <w:r w:rsidR="00464BC9"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КФХ Новицкая Е.В. </w:t>
      </w:r>
      <w:r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 </w:t>
      </w:r>
      <w:r w:rsidR="00C3772E"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 информирует </w:t>
      </w:r>
      <w:r w:rsidR="002A17A2"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жителей </w:t>
      </w:r>
      <w:r w:rsidR="002A17A2" w:rsidRPr="00CA3091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 xml:space="preserve">о </w:t>
      </w:r>
      <w:proofErr w:type="spellStart"/>
      <w:r w:rsidR="002A17A2" w:rsidRPr="00CA3091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>фотофиксации</w:t>
      </w:r>
      <w:proofErr w:type="spellEnd"/>
      <w:r w:rsidR="00166D9D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 xml:space="preserve"> </w:t>
      </w:r>
      <w:r w:rsidR="00985B09"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>свободного</w:t>
      </w:r>
      <w:r w:rsidR="002A17A2"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 </w:t>
      </w:r>
    </w:p>
    <w:p w:rsidR="002A17A2" w:rsidRPr="00CA3091" w:rsidRDefault="00464BC9" w:rsidP="00166D9D">
      <w:pPr>
        <w:spacing w:after="0"/>
        <w:jc w:val="both"/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</w:pPr>
      <w:r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выгула </w:t>
      </w:r>
      <w:r w:rsidR="00985B09"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>КРС</w:t>
      </w:r>
      <w:r w:rsidR="00166D9D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, </w:t>
      </w:r>
      <w:r w:rsidR="006635BC"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>МРС</w:t>
      </w:r>
      <w:r w:rsidR="00166D9D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 и лошадей</w:t>
      </w:r>
      <w:r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 по посевам</w:t>
      </w:r>
      <w:r w:rsidR="002A17A2"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 зерновых</w:t>
      </w:r>
      <w:r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 в р</w:t>
      </w:r>
      <w:r w:rsidR="006635BC"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айоне сел Огни и </w:t>
      </w:r>
      <w:proofErr w:type="spellStart"/>
      <w:r w:rsidR="006635BC"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>Новокалманка</w:t>
      </w:r>
      <w:proofErr w:type="spellEnd"/>
      <w:r w:rsidR="006635BC"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, </w:t>
      </w:r>
      <w:r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их </w:t>
      </w:r>
      <w:r w:rsidRPr="00CA3091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>задержании</w:t>
      </w:r>
      <w:r w:rsidR="006635BC" w:rsidRPr="00CA3091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 xml:space="preserve"> (ст. 250 Гражданского кодекса РФ) и заявлении в</w:t>
      </w:r>
      <w:r w:rsidR="00985B09" w:rsidRPr="00CA3091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 xml:space="preserve"> правоохранительны</w:t>
      </w:r>
      <w:r w:rsidR="006635BC" w:rsidRPr="00CA3091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>е</w:t>
      </w:r>
      <w:r w:rsidR="00985B09" w:rsidRPr="00CA3091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 xml:space="preserve"> орган</w:t>
      </w:r>
      <w:r w:rsidR="006635BC" w:rsidRPr="00CA3091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>ы о безнадзорном скоте</w:t>
      </w:r>
      <w:r w:rsidR="00985B09" w:rsidRPr="00CA3091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 xml:space="preserve">. </w:t>
      </w:r>
    </w:p>
    <w:p w:rsidR="006635BC" w:rsidRPr="00CA3091" w:rsidRDefault="00367C70" w:rsidP="002A17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</w:pPr>
      <w:r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На </w:t>
      </w:r>
      <w:r w:rsidR="001A6154"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владельцев </w:t>
      </w:r>
      <w:r w:rsidR="00166D9D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КРС, </w:t>
      </w:r>
      <w:r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>МРС</w:t>
      </w:r>
      <w:r w:rsidR="00166D9D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 и лошадей</w:t>
      </w:r>
      <w:r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 </w:t>
      </w:r>
      <w:r w:rsidR="001A6154"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>будут составлены административные протоколы</w:t>
      </w:r>
      <w:r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 (согласно с.7.1. ФЗ №195 КоАП  </w:t>
      </w:r>
      <w:r w:rsidRPr="00CA309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 с </w:t>
      </w:r>
      <w:r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>наложением</w:t>
      </w:r>
      <w:r w:rsidR="001A6154"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 </w:t>
      </w:r>
      <w:r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>штрафа на граждан</w:t>
      </w:r>
      <w:r w:rsidR="006635BC"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 в размере </w:t>
      </w:r>
      <w:r w:rsidR="006635BC" w:rsidRPr="00CA30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 </w:t>
      </w:r>
      <w:r w:rsidR="006635BC"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1 до 1,5 процента кадастровой стоимости земельного участка). Так же, умышленное уничтожение посевов, выразившееся в причинении значительного ущерба, влечет </w:t>
      </w:r>
      <w:r w:rsidR="006635BC" w:rsidRPr="00CA3091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>привлечение к уголовной ответственности виновного по статье 167 Уголовного кодекса Российской Федерации)</w:t>
      </w:r>
      <w:r w:rsidR="002A17A2" w:rsidRPr="00CA3091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>.</w:t>
      </w:r>
      <w:r w:rsidRPr="00CA3091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 xml:space="preserve"> </w:t>
      </w:r>
    </w:p>
    <w:p w:rsidR="00F9386D" w:rsidRPr="00CA3091" w:rsidRDefault="006635BC" w:rsidP="002A17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</w:pPr>
      <w:r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Кроме того, уведомляем о </w:t>
      </w:r>
      <w:r w:rsidR="00464BC9"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>передач</w:t>
      </w:r>
      <w:r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>е</w:t>
      </w:r>
      <w:r w:rsidR="00464BC9"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 исковых заявлений в суд о возмещении причинённых убытков. </w:t>
      </w:r>
      <w:r w:rsidR="00C3772E"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 </w:t>
      </w:r>
    </w:p>
    <w:p w:rsidR="00464BC9" w:rsidRPr="00CA3091" w:rsidRDefault="006635BC" w:rsidP="002A17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</w:pPr>
      <w:r w:rsidRPr="00CA3091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>С</w:t>
      </w:r>
      <w:r w:rsidR="00985B09" w:rsidRPr="00CA3091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 xml:space="preserve">умма убытков КФХ </w:t>
      </w:r>
      <w:r w:rsidR="00513B65" w:rsidRPr="00CA3091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 xml:space="preserve">за </w:t>
      </w:r>
      <w:r w:rsidR="00985B09" w:rsidRPr="00CA3091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>потрав</w:t>
      </w:r>
      <w:r w:rsidR="00513B65" w:rsidRPr="00CA3091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>у</w:t>
      </w:r>
      <w:r w:rsidR="00985B09" w:rsidRPr="00CA3091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 xml:space="preserve"> составляет от 100 тысяч рублей за 1га</w:t>
      </w:r>
      <w:r w:rsidR="00B27323" w:rsidRPr="00CA3091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 xml:space="preserve">. </w:t>
      </w:r>
      <w:r w:rsidR="00F9386D" w:rsidRPr="00CA3091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>С</w:t>
      </w:r>
      <w:r w:rsidR="00B27323" w:rsidRPr="00CA3091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>тоимость с</w:t>
      </w:r>
      <w:r w:rsidR="00F9386D" w:rsidRPr="00CA3091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>еменного</w:t>
      </w:r>
      <w:r w:rsidR="00B27323" w:rsidRPr="00CA3091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 xml:space="preserve"> материал</w:t>
      </w:r>
      <w:r w:rsidR="00F9386D" w:rsidRPr="00CA3091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>а доходит до 450 000 руб. за тонну, поэтому суммы убытков могут состави</w:t>
      </w:r>
      <w:r w:rsidR="00166D9D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>ть значительно большее значение</w:t>
      </w:r>
      <w:r w:rsidR="00513B65"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>.</w:t>
      </w:r>
    </w:p>
    <w:p w:rsidR="00464BC9" w:rsidRPr="00CA3091" w:rsidRDefault="006635BC" w:rsidP="006635BC">
      <w:pPr>
        <w:spacing w:after="0"/>
        <w:jc w:val="both"/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</w:pPr>
      <w:r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 </w:t>
      </w:r>
      <w:r w:rsidR="002A17A2"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ab/>
      </w:r>
      <w:r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 В случае задержания безнадзорного </w:t>
      </w:r>
      <w:r w:rsidR="002A17A2"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>скота, с</w:t>
      </w:r>
      <w:r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 каждого владельца </w:t>
      </w:r>
      <w:r w:rsidR="00464BC9"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будет взиматься плата за содержание </w:t>
      </w:r>
      <w:r w:rsidR="00464BC9" w:rsidRPr="00CA3091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>в размере 1000 рублей с каждой головы за каждый день содержания</w:t>
      </w:r>
      <w:r w:rsidR="00513B65" w:rsidRPr="00CA3091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>.</w:t>
      </w:r>
      <w:r w:rsidR="00513B65"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 </w:t>
      </w:r>
      <w:r w:rsidR="00B27323"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 Работы по задержа</w:t>
      </w:r>
      <w:r w:rsidR="005F18FB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>нию и оформлению документов буду</w:t>
      </w:r>
      <w:r w:rsidR="00B27323"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>т проводиться совместно с правоохранительными органами и администрацией поселений.</w:t>
      </w:r>
    </w:p>
    <w:p w:rsidR="001D4998" w:rsidRDefault="00CA3091" w:rsidP="00985B09">
      <w:pPr>
        <w:ind w:firstLine="708"/>
        <w:jc w:val="both"/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Так же, уведомляем владельцев </w:t>
      </w:r>
      <w:r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>крупно- и мелко-рогатого скота</w:t>
      </w:r>
      <w:r w:rsidR="00166D9D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>, лошадей</w:t>
      </w:r>
      <w:r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 о проведении в течение </w:t>
      </w:r>
      <w:r w:rsidR="00166D9D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>мая-сентября 2025</w:t>
      </w:r>
      <w:r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>г обработок посевов средствами защиты растений 2-3 класса опасности.</w:t>
      </w:r>
      <w:r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 При попадании </w:t>
      </w:r>
      <w:r w:rsidR="001D4998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>гербицидов в ЖКТ животного возможны отравления и гибель животных.</w:t>
      </w:r>
    </w:p>
    <w:p w:rsidR="00CA3091" w:rsidRPr="00CA3091" w:rsidRDefault="001D4998" w:rsidP="00985B09">
      <w:pPr>
        <w:ind w:firstLine="708"/>
        <w:jc w:val="both"/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>Информация о сроках, местах и применяемых препаратах публикуется в СМИ (газета Ленинец).  Просим с</w:t>
      </w:r>
      <w:r w:rsid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>ледить за объявлениям</w:t>
      </w:r>
      <w:r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>и.</w:t>
      </w:r>
    </w:p>
    <w:p w:rsidR="006A06FE" w:rsidRPr="00CA3091" w:rsidRDefault="001A6154" w:rsidP="00985B09">
      <w:pPr>
        <w:ind w:firstLine="708"/>
        <w:jc w:val="both"/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</w:pPr>
      <w:r w:rsidRPr="00CA3091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>Уважаемые владельцы животных! Выгул скота разрешен только в специально отведенных местах и в сопровождении пастуха</w:t>
      </w:r>
      <w:r w:rsidR="005F18FB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>,</w:t>
      </w:r>
      <w:r w:rsidRPr="00CA3091">
        <w:rPr>
          <w:rFonts w:ascii="Times New Roman" w:hAnsi="Times New Roman" w:cs="Times New Roman"/>
          <w:b/>
          <w:color w:val="304855"/>
          <w:sz w:val="28"/>
          <w:szCs w:val="28"/>
          <w:shd w:val="clear" w:color="auto" w:fill="FFFFFF"/>
        </w:rPr>
        <w:t xml:space="preserve"> либо самих владельцев!</w:t>
      </w:r>
      <w:bookmarkStart w:id="0" w:name="_GoBack"/>
      <w:bookmarkEnd w:id="0"/>
    </w:p>
    <w:p w:rsidR="00464BC9" w:rsidRPr="00CA3091" w:rsidRDefault="00464BC9" w:rsidP="00464BC9">
      <w:pPr>
        <w:jc w:val="both"/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</w:pPr>
    </w:p>
    <w:p w:rsidR="007E34CC" w:rsidRPr="00CA3091" w:rsidRDefault="00464BC9" w:rsidP="00464BC9">
      <w:pPr>
        <w:jc w:val="both"/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</w:pPr>
      <w:r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  Глава КФХ Новицкая Е.В. </w:t>
      </w:r>
      <w:r w:rsidR="007E34CC"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  </w:t>
      </w:r>
    </w:p>
    <w:p w:rsidR="00464BC9" w:rsidRPr="00CA3091" w:rsidRDefault="00166D9D" w:rsidP="001D49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>май 2025</w:t>
      </w:r>
      <w:r w:rsidR="007E34CC" w:rsidRPr="00CA3091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>г.</w:t>
      </w:r>
    </w:p>
    <w:sectPr w:rsidR="00464BC9" w:rsidRPr="00CA3091" w:rsidSect="00166D9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54"/>
    <w:rsid w:val="00166D9D"/>
    <w:rsid w:val="00170848"/>
    <w:rsid w:val="001A6154"/>
    <w:rsid w:val="001D4998"/>
    <w:rsid w:val="002A17A2"/>
    <w:rsid w:val="00367C70"/>
    <w:rsid w:val="00464BC9"/>
    <w:rsid w:val="004B17AC"/>
    <w:rsid w:val="00513B65"/>
    <w:rsid w:val="005F18FB"/>
    <w:rsid w:val="006635BC"/>
    <w:rsid w:val="006A06FE"/>
    <w:rsid w:val="006C0FF6"/>
    <w:rsid w:val="007E34CC"/>
    <w:rsid w:val="00985B09"/>
    <w:rsid w:val="00B27323"/>
    <w:rsid w:val="00C3772E"/>
    <w:rsid w:val="00CA3091"/>
    <w:rsid w:val="00EE773F"/>
    <w:rsid w:val="00F9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F782"/>
  <w15:chartTrackingRefBased/>
  <w15:docId w15:val="{370003F1-A7CA-42C2-8951-3617C924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79059</dc:creator>
  <cp:keywords/>
  <dc:description/>
  <cp:lastModifiedBy>79059</cp:lastModifiedBy>
  <cp:revision>7</cp:revision>
  <cp:lastPrinted>2024-05-07T15:53:00Z</cp:lastPrinted>
  <dcterms:created xsi:type="dcterms:W3CDTF">2023-05-23T11:44:00Z</dcterms:created>
  <dcterms:modified xsi:type="dcterms:W3CDTF">2025-05-21T02:41:00Z</dcterms:modified>
</cp:coreProperties>
</file>