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24" w:rsidRPr="00304D26" w:rsidRDefault="00563FC1" w:rsidP="00304D26">
      <w:pPr>
        <w:shd w:val="clear" w:color="auto" w:fill="FFFFFF"/>
        <w:jc w:val="center"/>
        <w:rPr>
          <w:color w:val="000000"/>
          <w:sz w:val="28"/>
          <w:szCs w:val="28"/>
        </w:rPr>
      </w:pPr>
      <w:r>
        <w:rPr>
          <w:noProof/>
          <w:color w:val="000000"/>
          <w:sz w:val="28"/>
          <w:szCs w:val="28"/>
        </w:rPr>
        <w:pict>
          <v:line id="Line 2" o:spid="_x0000_s1026" style="position:absolute;left:0;text-align:left;z-index:251657728;visibility:visible;mso-position-horizontal-relative:margin" from="564.9pt,-26.8pt" to="1129.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1bEAIAACk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" strokeweight=".95pt">
            <w10:wrap anchorx="margin"/>
          </v:line>
        </w:pict>
      </w:r>
      <w:r w:rsidR="00304D26" w:rsidRPr="00304D26">
        <w:rPr>
          <w:color w:val="000000"/>
          <w:spacing w:val="-5"/>
          <w:sz w:val="28"/>
          <w:szCs w:val="28"/>
        </w:rPr>
        <w:t>ОГНЁ</w:t>
      </w:r>
      <w:r w:rsidR="00A42724" w:rsidRPr="00304D26">
        <w:rPr>
          <w:color w:val="000000"/>
          <w:spacing w:val="-5"/>
          <w:sz w:val="28"/>
          <w:szCs w:val="28"/>
        </w:rPr>
        <w:t>ВСКИЙ СЕЛЬСКИЙ СОВЕТ ДЕПУТАТОВ</w:t>
      </w:r>
    </w:p>
    <w:p w:rsidR="00304D26" w:rsidRPr="00304D26" w:rsidRDefault="00A42724" w:rsidP="00304D26">
      <w:pPr>
        <w:shd w:val="clear" w:color="auto" w:fill="FFFFFF"/>
        <w:jc w:val="center"/>
        <w:rPr>
          <w:color w:val="000000"/>
          <w:spacing w:val="-3"/>
          <w:sz w:val="28"/>
          <w:szCs w:val="28"/>
        </w:rPr>
      </w:pPr>
      <w:r w:rsidRPr="00304D26">
        <w:rPr>
          <w:color w:val="000000"/>
          <w:spacing w:val="-3"/>
          <w:sz w:val="28"/>
          <w:szCs w:val="28"/>
        </w:rPr>
        <w:t>УСТЬ-КАЛМАНСКОГО РАЙОНА</w:t>
      </w:r>
    </w:p>
    <w:p w:rsidR="00A42724" w:rsidRPr="00304D26" w:rsidRDefault="00A42724" w:rsidP="00304D26">
      <w:pPr>
        <w:shd w:val="clear" w:color="auto" w:fill="FFFFFF"/>
        <w:jc w:val="center"/>
        <w:rPr>
          <w:color w:val="000000"/>
          <w:sz w:val="28"/>
          <w:szCs w:val="28"/>
        </w:rPr>
      </w:pPr>
      <w:r w:rsidRPr="00304D26">
        <w:rPr>
          <w:color w:val="000000"/>
          <w:spacing w:val="-3"/>
          <w:sz w:val="28"/>
          <w:szCs w:val="28"/>
        </w:rPr>
        <w:t>АЛТАЙСКОГО КРАЯ</w:t>
      </w:r>
    </w:p>
    <w:p w:rsidR="00A42724" w:rsidRPr="00304D26" w:rsidRDefault="00A42724" w:rsidP="00304D26">
      <w:pPr>
        <w:shd w:val="clear" w:color="auto" w:fill="FFFFFF"/>
        <w:jc w:val="center"/>
        <w:rPr>
          <w:color w:val="000000"/>
          <w:spacing w:val="-6"/>
          <w:sz w:val="28"/>
          <w:szCs w:val="28"/>
        </w:rPr>
      </w:pPr>
    </w:p>
    <w:p w:rsidR="00A42724" w:rsidRPr="00304D26" w:rsidRDefault="00A42724" w:rsidP="00304D26">
      <w:pPr>
        <w:shd w:val="clear" w:color="auto" w:fill="FFFFFF"/>
        <w:ind w:firstLine="720"/>
        <w:jc w:val="both"/>
        <w:rPr>
          <w:color w:val="000000"/>
          <w:spacing w:val="-6"/>
          <w:sz w:val="28"/>
          <w:szCs w:val="28"/>
        </w:rPr>
      </w:pPr>
    </w:p>
    <w:p w:rsidR="00A42724" w:rsidRPr="004C14C1" w:rsidRDefault="00A42724" w:rsidP="00304D26">
      <w:pPr>
        <w:shd w:val="clear" w:color="auto" w:fill="FFFFFF"/>
        <w:ind w:firstLine="720"/>
        <w:jc w:val="center"/>
        <w:rPr>
          <w:rFonts w:ascii="Arial" w:hAnsi="Arial" w:cs="Arial"/>
          <w:b/>
          <w:color w:val="000000"/>
          <w:spacing w:val="40"/>
          <w:sz w:val="28"/>
          <w:szCs w:val="28"/>
        </w:rPr>
      </w:pPr>
      <w:r w:rsidRPr="004C14C1">
        <w:rPr>
          <w:rFonts w:ascii="Arial" w:hAnsi="Arial" w:cs="Arial"/>
          <w:b/>
          <w:color w:val="000000"/>
          <w:spacing w:val="40"/>
          <w:sz w:val="28"/>
          <w:szCs w:val="28"/>
        </w:rPr>
        <w:t>РЕШЕНИЕ</w:t>
      </w:r>
    </w:p>
    <w:p w:rsidR="00A42724" w:rsidRPr="00304D26" w:rsidRDefault="00A42724" w:rsidP="00304D26">
      <w:pPr>
        <w:shd w:val="clear" w:color="auto" w:fill="FFFFFF"/>
        <w:ind w:firstLine="720"/>
        <w:jc w:val="both"/>
        <w:rPr>
          <w:color w:val="000000"/>
          <w:sz w:val="28"/>
          <w:szCs w:val="28"/>
        </w:rPr>
      </w:pPr>
    </w:p>
    <w:p w:rsidR="00A42724" w:rsidRPr="00304D26" w:rsidRDefault="00304D26" w:rsidP="00304D26">
      <w:pPr>
        <w:shd w:val="clear" w:color="auto" w:fill="FFFFFF"/>
        <w:tabs>
          <w:tab w:val="left" w:pos="7632"/>
        </w:tabs>
        <w:jc w:val="both"/>
        <w:rPr>
          <w:color w:val="000000"/>
          <w:spacing w:val="-3"/>
          <w:sz w:val="28"/>
          <w:szCs w:val="28"/>
        </w:rPr>
      </w:pPr>
      <w:r w:rsidRPr="00304D26">
        <w:rPr>
          <w:color w:val="000000"/>
          <w:sz w:val="28"/>
          <w:szCs w:val="28"/>
        </w:rPr>
        <w:t>11</w:t>
      </w:r>
      <w:r w:rsidR="00A42724" w:rsidRPr="00304D26">
        <w:rPr>
          <w:color w:val="000000"/>
          <w:sz w:val="28"/>
          <w:szCs w:val="28"/>
        </w:rPr>
        <w:t>.05.2023</w:t>
      </w:r>
      <w:r w:rsidR="00A42724" w:rsidRPr="00304D26">
        <w:rPr>
          <w:color w:val="000000"/>
          <w:sz w:val="28"/>
          <w:szCs w:val="28"/>
        </w:rPr>
        <w:tab/>
      </w:r>
      <w:r w:rsidR="00CE5B3D">
        <w:rPr>
          <w:color w:val="000000"/>
          <w:sz w:val="28"/>
          <w:szCs w:val="28"/>
        </w:rPr>
        <w:t xml:space="preserve">     </w:t>
      </w:r>
      <w:r w:rsidR="0057587F">
        <w:rPr>
          <w:color w:val="000000"/>
          <w:sz w:val="28"/>
          <w:szCs w:val="28"/>
        </w:rPr>
        <w:t xml:space="preserve">           </w:t>
      </w:r>
      <w:r w:rsidR="00A42724" w:rsidRPr="00304D26">
        <w:rPr>
          <w:color w:val="000000"/>
          <w:spacing w:val="-3"/>
          <w:sz w:val="28"/>
          <w:szCs w:val="28"/>
        </w:rPr>
        <w:t xml:space="preserve">№ </w:t>
      </w:r>
      <w:r w:rsidR="0067354D">
        <w:rPr>
          <w:color w:val="000000"/>
          <w:spacing w:val="-3"/>
          <w:sz w:val="28"/>
          <w:szCs w:val="28"/>
        </w:rPr>
        <w:t>8</w:t>
      </w:r>
    </w:p>
    <w:p w:rsidR="00304D26" w:rsidRPr="00304D26" w:rsidRDefault="00304D26" w:rsidP="00304D26">
      <w:pPr>
        <w:shd w:val="clear" w:color="auto" w:fill="FFFFFF"/>
        <w:tabs>
          <w:tab w:val="left" w:pos="7632"/>
        </w:tabs>
        <w:jc w:val="both"/>
        <w:rPr>
          <w:color w:val="000000"/>
          <w:sz w:val="28"/>
          <w:szCs w:val="28"/>
        </w:rPr>
      </w:pPr>
    </w:p>
    <w:p w:rsidR="00A42724" w:rsidRPr="00304D26" w:rsidRDefault="00A42724" w:rsidP="00304D26">
      <w:pPr>
        <w:shd w:val="clear" w:color="auto" w:fill="FFFFFF"/>
        <w:ind w:firstLine="720"/>
        <w:jc w:val="center"/>
        <w:rPr>
          <w:color w:val="000000"/>
          <w:spacing w:val="-1"/>
          <w:sz w:val="28"/>
          <w:szCs w:val="28"/>
        </w:rPr>
      </w:pPr>
      <w:r w:rsidRPr="00304D26">
        <w:rPr>
          <w:color w:val="000000"/>
          <w:spacing w:val="-1"/>
          <w:sz w:val="28"/>
          <w:szCs w:val="28"/>
        </w:rPr>
        <w:t>с. Огни</w:t>
      </w:r>
    </w:p>
    <w:p w:rsidR="00304D26" w:rsidRPr="00304D26" w:rsidRDefault="00304D26" w:rsidP="00304D26">
      <w:pPr>
        <w:shd w:val="clear" w:color="auto" w:fill="FFFFFF"/>
        <w:ind w:firstLine="720"/>
        <w:jc w:val="both"/>
        <w:rPr>
          <w:color w:val="000000"/>
          <w:spacing w:val="-1"/>
          <w:sz w:val="28"/>
          <w:szCs w:val="28"/>
        </w:rPr>
      </w:pPr>
    </w:p>
    <w:p w:rsidR="00A42724" w:rsidRPr="00304D26" w:rsidRDefault="00A42724" w:rsidP="00304D26">
      <w:pPr>
        <w:shd w:val="clear" w:color="auto" w:fill="FFFFFF"/>
        <w:ind w:firstLine="720"/>
        <w:jc w:val="both"/>
        <w:rPr>
          <w:color w:val="000000"/>
          <w:sz w:val="28"/>
          <w:szCs w:val="28"/>
        </w:rPr>
      </w:pPr>
    </w:p>
    <w:p w:rsidR="00304D26" w:rsidRPr="00304D26" w:rsidRDefault="00A42724" w:rsidP="00304D26">
      <w:pPr>
        <w:shd w:val="clear" w:color="auto" w:fill="FFFFFF"/>
        <w:jc w:val="both"/>
        <w:rPr>
          <w:color w:val="000000"/>
          <w:spacing w:val="-3"/>
          <w:sz w:val="28"/>
          <w:szCs w:val="28"/>
        </w:rPr>
      </w:pPr>
      <w:r w:rsidRPr="00304D26">
        <w:rPr>
          <w:color w:val="000000"/>
          <w:spacing w:val="-3"/>
          <w:sz w:val="28"/>
          <w:szCs w:val="28"/>
        </w:rPr>
        <w:t xml:space="preserve">О внесении изменений и дополнений </w:t>
      </w:r>
      <w:proofErr w:type="gramStart"/>
      <w:r w:rsidRPr="00304D26">
        <w:rPr>
          <w:color w:val="000000"/>
          <w:spacing w:val="-3"/>
          <w:sz w:val="28"/>
          <w:szCs w:val="28"/>
        </w:rPr>
        <w:t>в</w:t>
      </w:r>
      <w:proofErr w:type="gramEnd"/>
    </w:p>
    <w:p w:rsidR="00304D26" w:rsidRPr="00304D26" w:rsidRDefault="00A42724" w:rsidP="00304D26">
      <w:pPr>
        <w:shd w:val="clear" w:color="auto" w:fill="FFFFFF"/>
        <w:jc w:val="both"/>
        <w:rPr>
          <w:color w:val="000000"/>
          <w:spacing w:val="-3"/>
          <w:sz w:val="28"/>
          <w:szCs w:val="28"/>
        </w:rPr>
      </w:pPr>
      <w:r w:rsidRPr="00304D26">
        <w:rPr>
          <w:color w:val="000000"/>
          <w:spacing w:val="-3"/>
          <w:sz w:val="28"/>
          <w:szCs w:val="28"/>
        </w:rPr>
        <w:t>Устав</w:t>
      </w:r>
      <w:r w:rsidR="00304D26" w:rsidRPr="00304D26">
        <w:rPr>
          <w:color w:val="000000"/>
          <w:spacing w:val="-3"/>
          <w:sz w:val="28"/>
          <w:szCs w:val="28"/>
        </w:rPr>
        <w:t xml:space="preserve"> муниципального образования</w:t>
      </w:r>
    </w:p>
    <w:p w:rsidR="00304D26" w:rsidRPr="00304D26" w:rsidRDefault="00304D26" w:rsidP="00304D26">
      <w:pPr>
        <w:shd w:val="clear" w:color="auto" w:fill="FFFFFF"/>
        <w:jc w:val="both"/>
        <w:rPr>
          <w:color w:val="000000"/>
          <w:spacing w:val="-3"/>
          <w:sz w:val="28"/>
          <w:szCs w:val="28"/>
        </w:rPr>
      </w:pPr>
      <w:r w:rsidRPr="00304D26">
        <w:rPr>
          <w:color w:val="000000"/>
          <w:spacing w:val="-3"/>
          <w:sz w:val="28"/>
          <w:szCs w:val="28"/>
        </w:rPr>
        <w:t>Огнё</w:t>
      </w:r>
      <w:r w:rsidR="00A42724" w:rsidRPr="00304D26">
        <w:rPr>
          <w:color w:val="000000"/>
          <w:spacing w:val="-3"/>
          <w:sz w:val="28"/>
          <w:szCs w:val="28"/>
        </w:rPr>
        <w:t>вский сельсовет Усть-Калманского</w:t>
      </w:r>
    </w:p>
    <w:p w:rsidR="00A42724" w:rsidRPr="00304D26" w:rsidRDefault="00A42724" w:rsidP="00304D26">
      <w:pPr>
        <w:shd w:val="clear" w:color="auto" w:fill="FFFFFF"/>
        <w:jc w:val="both"/>
        <w:rPr>
          <w:color w:val="000000"/>
          <w:sz w:val="28"/>
          <w:szCs w:val="28"/>
        </w:rPr>
      </w:pPr>
      <w:r w:rsidRPr="00304D26">
        <w:rPr>
          <w:color w:val="000000"/>
          <w:spacing w:val="-3"/>
          <w:sz w:val="28"/>
          <w:szCs w:val="28"/>
        </w:rPr>
        <w:t>района Алтайского края</w:t>
      </w:r>
    </w:p>
    <w:p w:rsidR="00A42724" w:rsidRPr="00304D26" w:rsidRDefault="00A42724" w:rsidP="00304D26">
      <w:pPr>
        <w:shd w:val="clear" w:color="auto" w:fill="FFFFFF"/>
        <w:tabs>
          <w:tab w:val="left" w:pos="970"/>
        </w:tabs>
        <w:ind w:firstLine="720"/>
        <w:jc w:val="both"/>
        <w:rPr>
          <w:color w:val="000000"/>
          <w:spacing w:val="-23"/>
          <w:sz w:val="28"/>
          <w:szCs w:val="28"/>
        </w:rPr>
      </w:pPr>
    </w:p>
    <w:p w:rsidR="00A42724" w:rsidRDefault="00A42724" w:rsidP="00304D26">
      <w:pPr>
        <w:pStyle w:val="a5"/>
        <w:spacing w:before="0" w:beforeAutospacing="0" w:after="0" w:afterAutospacing="0"/>
        <w:ind w:firstLine="709"/>
        <w:jc w:val="both"/>
        <w:rPr>
          <w:color w:val="000000"/>
          <w:sz w:val="28"/>
          <w:szCs w:val="28"/>
        </w:rPr>
      </w:pPr>
      <w:r w:rsidRPr="00304D26">
        <w:rPr>
          <w:color w:val="000000"/>
          <w:sz w:val="28"/>
          <w:szCs w:val="28"/>
        </w:rPr>
        <w:t xml:space="preserve">     В целях приведения </w:t>
      </w:r>
      <w:hyperlink r:id="rId5" w:tgtFrame="_blank" w:history="1">
        <w:r w:rsidRPr="00304D26">
          <w:rPr>
            <w:rStyle w:val="1"/>
            <w:color w:val="000000"/>
            <w:sz w:val="28"/>
            <w:szCs w:val="28"/>
          </w:rPr>
          <w:t>Устава</w:t>
        </w:r>
      </w:hyperlink>
      <w:r w:rsidRPr="00304D26">
        <w:rPr>
          <w:color w:val="000000"/>
          <w:sz w:val="28"/>
          <w:szCs w:val="28"/>
        </w:rPr>
        <w:t xml:space="preserve"> муниципального образования </w:t>
      </w:r>
      <w:r w:rsidR="00304D26" w:rsidRPr="00304D26">
        <w:rPr>
          <w:color w:val="000000"/>
          <w:sz w:val="28"/>
          <w:szCs w:val="28"/>
        </w:rPr>
        <w:t>Огнё</w:t>
      </w:r>
      <w:r w:rsidRPr="00304D26">
        <w:rPr>
          <w:color w:val="000000"/>
          <w:sz w:val="28"/>
          <w:szCs w:val="28"/>
        </w:rPr>
        <w:t xml:space="preserve">вский сельсовет Усть-Калманского района Алтайского края в соответствие с действующим законодательством, руководствуясь статьёй 44 </w:t>
      </w:r>
      <w:hyperlink r:id="rId6" w:tgtFrame="_blank" w:history="1">
        <w:r w:rsidRPr="00304D26">
          <w:rPr>
            <w:rStyle w:val="1"/>
            <w:color w:val="000000"/>
            <w:sz w:val="28"/>
            <w:szCs w:val="28"/>
          </w:rPr>
          <w:t>Федеральногозакона от 06.10.2003 № 131-ФЗ</w:t>
        </w:r>
      </w:hyperlink>
      <w:r w:rsidRPr="00304D26">
        <w:rPr>
          <w:color w:val="000000"/>
          <w:sz w:val="28"/>
          <w:szCs w:val="28"/>
        </w:rPr>
        <w:t xml:space="preserve"> «Об общих принципах организации местного самоуправления в Российской Федерации» и статьёй 24 </w:t>
      </w:r>
      <w:hyperlink r:id="rId7" w:tgtFrame="_blank" w:history="1">
        <w:r w:rsidRPr="00304D26">
          <w:rPr>
            <w:rStyle w:val="1"/>
            <w:color w:val="000000"/>
            <w:sz w:val="28"/>
            <w:szCs w:val="28"/>
          </w:rPr>
          <w:t>Устава</w:t>
        </w:r>
      </w:hyperlink>
      <w:r w:rsidRPr="00304D26">
        <w:rPr>
          <w:color w:val="000000"/>
          <w:sz w:val="28"/>
          <w:szCs w:val="28"/>
        </w:rPr>
        <w:t xml:space="preserve"> муниципального образования </w:t>
      </w:r>
      <w:r w:rsidR="00304D26" w:rsidRPr="00304D26">
        <w:rPr>
          <w:color w:val="000000"/>
          <w:sz w:val="28"/>
          <w:szCs w:val="28"/>
        </w:rPr>
        <w:t>Огнё</w:t>
      </w:r>
      <w:r w:rsidRPr="00304D26">
        <w:rPr>
          <w:color w:val="000000"/>
          <w:sz w:val="28"/>
          <w:szCs w:val="28"/>
        </w:rPr>
        <w:t>вский сельсовет Усть-Калманского района Алтайского края, сельский Совет депутатов</w:t>
      </w:r>
    </w:p>
    <w:p w:rsidR="00CE5B3D" w:rsidRPr="00304D26" w:rsidRDefault="00CE5B3D" w:rsidP="00304D26">
      <w:pPr>
        <w:pStyle w:val="a5"/>
        <w:spacing w:before="0" w:beforeAutospacing="0" w:after="0" w:afterAutospacing="0"/>
        <w:ind w:firstLine="709"/>
        <w:jc w:val="both"/>
        <w:rPr>
          <w:color w:val="000000"/>
          <w:sz w:val="28"/>
          <w:szCs w:val="28"/>
        </w:rPr>
      </w:pPr>
    </w:p>
    <w:p w:rsidR="00A42724" w:rsidRPr="00304D26" w:rsidRDefault="00A42724" w:rsidP="0057587F">
      <w:pPr>
        <w:jc w:val="both"/>
        <w:rPr>
          <w:color w:val="000000"/>
          <w:sz w:val="28"/>
          <w:szCs w:val="28"/>
        </w:rPr>
      </w:pPr>
      <w:r w:rsidRPr="00304D26">
        <w:rPr>
          <w:color w:val="000000"/>
          <w:sz w:val="28"/>
          <w:szCs w:val="28"/>
        </w:rPr>
        <w:t>РЕШИЛ:</w:t>
      </w:r>
    </w:p>
    <w:p w:rsidR="00CE5B3D" w:rsidRPr="005A4809" w:rsidRDefault="00CE5B3D" w:rsidP="00CE5B3D">
      <w:pPr>
        <w:ind w:firstLine="709"/>
        <w:jc w:val="both"/>
        <w:rPr>
          <w:color w:val="000000"/>
          <w:sz w:val="28"/>
          <w:szCs w:val="28"/>
        </w:rPr>
      </w:pPr>
      <w:r w:rsidRPr="005A4809">
        <w:rPr>
          <w:color w:val="000000"/>
          <w:sz w:val="28"/>
          <w:szCs w:val="28"/>
        </w:rPr>
        <w:t>Внести в Устав муниципального образования Огнёвский сельсовет Усть-Калманского района Алтайского края следующие изменения:</w:t>
      </w:r>
    </w:p>
    <w:p w:rsidR="00CE5B3D" w:rsidRPr="005A4809" w:rsidRDefault="00CE5B3D" w:rsidP="00CE5B3D">
      <w:pPr>
        <w:pStyle w:val="4"/>
        <w:spacing w:before="0" w:beforeAutospacing="0" w:after="0" w:afterAutospacing="0"/>
        <w:ind w:firstLine="709"/>
        <w:jc w:val="both"/>
        <w:rPr>
          <w:b w:val="0"/>
          <w:iCs/>
          <w:color w:val="000000"/>
          <w:sz w:val="28"/>
          <w:szCs w:val="28"/>
        </w:rPr>
      </w:pPr>
      <w:r>
        <w:rPr>
          <w:b w:val="0"/>
          <w:bCs w:val="0"/>
          <w:iCs/>
          <w:color w:val="000000"/>
          <w:sz w:val="28"/>
          <w:szCs w:val="28"/>
        </w:rPr>
        <w:t xml:space="preserve">1. </w:t>
      </w:r>
      <w:r w:rsidRPr="005A4809">
        <w:rPr>
          <w:b w:val="0"/>
          <w:bCs w:val="0"/>
          <w:iCs/>
          <w:color w:val="000000"/>
          <w:sz w:val="28"/>
          <w:szCs w:val="28"/>
        </w:rPr>
        <w:t>Статью  14  изложить в следующей редакции:</w:t>
      </w:r>
    </w:p>
    <w:p w:rsidR="00CE5B3D" w:rsidRPr="005A4809" w:rsidRDefault="00CE5B3D" w:rsidP="00CE5B3D">
      <w:pPr>
        <w:pStyle w:val="a5"/>
        <w:spacing w:before="0" w:beforeAutospacing="0" w:after="0" w:afterAutospacing="0"/>
        <w:jc w:val="both"/>
        <w:rPr>
          <w:color w:val="000000"/>
          <w:sz w:val="28"/>
          <w:szCs w:val="28"/>
        </w:rPr>
      </w:pPr>
      <w:r w:rsidRPr="005A4809">
        <w:rPr>
          <w:color w:val="000000"/>
          <w:sz w:val="28"/>
          <w:szCs w:val="28"/>
        </w:rPr>
        <w:t>«Статья 14. Староста сельского населенного пункта</w:t>
      </w:r>
    </w:p>
    <w:p w:rsidR="00CE5B3D" w:rsidRPr="005A4809" w:rsidRDefault="00CE5B3D" w:rsidP="00CE5B3D">
      <w:pPr>
        <w:pStyle w:val="a5"/>
        <w:spacing w:before="0" w:beforeAutospacing="0" w:after="0" w:afterAutospacing="0"/>
        <w:jc w:val="both"/>
        <w:rPr>
          <w:color w:val="000000"/>
          <w:sz w:val="28"/>
          <w:szCs w:val="28"/>
        </w:rPr>
      </w:pPr>
      <w:r>
        <w:rPr>
          <w:color w:val="000000"/>
          <w:sz w:val="28"/>
          <w:szCs w:val="28"/>
        </w:rPr>
        <w:t xml:space="preserve">1) </w:t>
      </w:r>
      <w:r w:rsidRPr="005A4809">
        <w:rPr>
          <w:color w:val="000000"/>
          <w:sz w:val="28"/>
          <w:szCs w:val="28"/>
        </w:rPr>
        <w:t xml:space="preserve">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CE5B3D" w:rsidRPr="005A4809" w:rsidRDefault="00CE5B3D" w:rsidP="00CE5B3D">
      <w:pPr>
        <w:pStyle w:val="a5"/>
        <w:spacing w:before="0" w:beforeAutospacing="0" w:after="0" w:afterAutospacing="0"/>
        <w:jc w:val="both"/>
        <w:rPr>
          <w:color w:val="000000"/>
          <w:sz w:val="28"/>
          <w:szCs w:val="28"/>
        </w:rPr>
      </w:pPr>
      <w:r>
        <w:rPr>
          <w:color w:val="000000"/>
          <w:sz w:val="28"/>
          <w:szCs w:val="28"/>
        </w:rPr>
        <w:t xml:space="preserve">2) </w:t>
      </w:r>
      <w:r w:rsidRPr="005A4809">
        <w:rPr>
          <w:color w:val="000000"/>
          <w:sz w:val="28"/>
          <w:szCs w:val="28"/>
        </w:rPr>
        <w:t xml:space="preserve">Староста назначается Советом депутатов по представлению схода граждан сельского населенного пункта.  </w:t>
      </w:r>
      <w:r w:rsidRPr="005A4809">
        <w:rPr>
          <w:bCs/>
          <w:color w:val="000000"/>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E5B3D" w:rsidRPr="005A4809" w:rsidRDefault="00CE5B3D" w:rsidP="00CE5B3D">
      <w:pPr>
        <w:pStyle w:val="a5"/>
        <w:spacing w:before="0" w:beforeAutospacing="0" w:after="0" w:afterAutospacing="0"/>
        <w:jc w:val="both"/>
        <w:rPr>
          <w:color w:val="000000"/>
          <w:sz w:val="28"/>
          <w:szCs w:val="28"/>
        </w:rPr>
      </w:pPr>
      <w:r>
        <w:rPr>
          <w:color w:val="000000"/>
          <w:sz w:val="28"/>
          <w:szCs w:val="28"/>
        </w:rPr>
        <w:t>3)</w:t>
      </w:r>
      <w:r w:rsidRPr="005A4809">
        <w:rPr>
          <w:color w:val="000000"/>
          <w:sz w:val="28"/>
          <w:szCs w:val="28"/>
        </w:rPr>
        <w:t xml:space="preserve"> Срок полномочий старосты составляет 5 (пять) лет.  </w:t>
      </w:r>
    </w:p>
    <w:p w:rsidR="00CE5B3D" w:rsidRPr="005A4809" w:rsidRDefault="00CE5B3D" w:rsidP="00CE5B3D">
      <w:pPr>
        <w:pStyle w:val="a5"/>
        <w:spacing w:before="0" w:beforeAutospacing="0" w:after="0" w:afterAutospacing="0"/>
        <w:jc w:val="both"/>
        <w:rPr>
          <w:color w:val="000000"/>
          <w:sz w:val="28"/>
          <w:szCs w:val="28"/>
        </w:rPr>
      </w:pPr>
      <w:r>
        <w:rPr>
          <w:color w:val="000000"/>
          <w:sz w:val="28"/>
          <w:szCs w:val="28"/>
        </w:rPr>
        <w:t>4)</w:t>
      </w:r>
      <w:r w:rsidRPr="005A4809">
        <w:rPr>
          <w:color w:val="000000"/>
          <w:sz w:val="28"/>
          <w:szCs w:val="28"/>
        </w:rPr>
        <w:t xml:space="preserve"> Порядок назначения старосты и досрочного прекращения его полномочий, полномочия, права и обязанности, гарантии деятельности и иные вопросы </w:t>
      </w:r>
      <w:r w:rsidRPr="005A4809">
        <w:rPr>
          <w:color w:val="000000"/>
          <w:sz w:val="28"/>
          <w:szCs w:val="28"/>
        </w:rPr>
        <w:lastRenderedPageBreak/>
        <w:t xml:space="preserve">статуса старосты устанавливаются положением, утверждаемым решением Совета депутатов в соответствии с </w:t>
      </w:r>
      <w:hyperlink r:id="rId8" w:tgtFrame="_blank" w:history="1">
        <w:r w:rsidRPr="005A4809">
          <w:rPr>
            <w:rStyle w:val="1"/>
            <w:color w:val="000000"/>
            <w:sz w:val="28"/>
            <w:szCs w:val="28"/>
          </w:rPr>
          <w:t>законом Алтайского края от 31 октября 2018 года № 79-ЗС</w:t>
        </w:r>
      </w:hyperlink>
      <w:r w:rsidRPr="005A4809">
        <w:rPr>
          <w:color w:val="000000"/>
          <w:sz w:val="28"/>
          <w:szCs w:val="28"/>
        </w:rPr>
        <w:t xml:space="preserve"> «О старостах сельских населенных пунктов Алтайского края».</w:t>
      </w:r>
    </w:p>
    <w:p w:rsidR="00CE5B3D" w:rsidRPr="005A4809" w:rsidRDefault="00CE5B3D" w:rsidP="00CE5B3D">
      <w:pPr>
        <w:pStyle w:val="4"/>
        <w:spacing w:before="0" w:beforeAutospacing="0" w:after="0" w:afterAutospacing="0"/>
        <w:ind w:firstLine="709"/>
        <w:jc w:val="both"/>
        <w:rPr>
          <w:b w:val="0"/>
          <w:iCs/>
          <w:color w:val="000000"/>
          <w:sz w:val="28"/>
          <w:szCs w:val="28"/>
        </w:rPr>
      </w:pPr>
      <w:r>
        <w:rPr>
          <w:b w:val="0"/>
          <w:bCs w:val="0"/>
          <w:iCs/>
          <w:color w:val="000000"/>
          <w:sz w:val="28"/>
          <w:szCs w:val="28"/>
        </w:rPr>
        <w:t xml:space="preserve">2. </w:t>
      </w:r>
      <w:r w:rsidRPr="005A4809">
        <w:rPr>
          <w:b w:val="0"/>
          <w:bCs w:val="0"/>
          <w:iCs/>
          <w:color w:val="000000"/>
          <w:sz w:val="28"/>
          <w:szCs w:val="28"/>
        </w:rPr>
        <w:t>Статью  25  изложить в следующей редакции:</w:t>
      </w:r>
    </w:p>
    <w:p w:rsidR="00CE5B3D" w:rsidRPr="005A4809" w:rsidRDefault="00CE5B3D" w:rsidP="00CE5B3D">
      <w:pPr>
        <w:pStyle w:val="a5"/>
        <w:spacing w:before="0" w:beforeAutospacing="0" w:after="0" w:afterAutospacing="0"/>
        <w:jc w:val="both"/>
        <w:rPr>
          <w:color w:val="000000"/>
          <w:sz w:val="28"/>
          <w:szCs w:val="28"/>
        </w:rPr>
      </w:pPr>
      <w:r w:rsidRPr="005A4809">
        <w:rPr>
          <w:color w:val="000000"/>
          <w:sz w:val="28"/>
          <w:szCs w:val="28"/>
        </w:rPr>
        <w:t>«Статья 25. Иные полномочия Совета депутатов</w:t>
      </w:r>
    </w:p>
    <w:p w:rsidR="00CE5B3D" w:rsidRPr="005A4809" w:rsidRDefault="00CE5B3D" w:rsidP="00CE5B3D">
      <w:pPr>
        <w:jc w:val="both"/>
        <w:rPr>
          <w:color w:val="000000"/>
          <w:sz w:val="28"/>
          <w:szCs w:val="28"/>
        </w:rPr>
      </w:pPr>
      <w:r w:rsidRPr="005A4809">
        <w:rPr>
          <w:color w:val="000000"/>
          <w:sz w:val="28"/>
          <w:szCs w:val="28"/>
        </w:rPr>
        <w:t>К иным полномочиям Совета депутатов относится:</w:t>
      </w:r>
    </w:p>
    <w:p w:rsidR="00CE5B3D" w:rsidRPr="005A4809" w:rsidRDefault="00CE5B3D" w:rsidP="00CE5B3D">
      <w:pPr>
        <w:jc w:val="both"/>
        <w:rPr>
          <w:color w:val="000000"/>
          <w:sz w:val="28"/>
          <w:szCs w:val="28"/>
        </w:rPr>
      </w:pPr>
      <w:r>
        <w:rPr>
          <w:color w:val="000000"/>
          <w:sz w:val="28"/>
          <w:szCs w:val="28"/>
        </w:rPr>
        <w:t>1)  З</w:t>
      </w:r>
      <w:r w:rsidRPr="005A4809">
        <w:rPr>
          <w:color w:val="000000"/>
          <w:sz w:val="28"/>
          <w:szCs w:val="28"/>
        </w:rPr>
        <w:t>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CE5B3D" w:rsidRPr="005A4809" w:rsidRDefault="00CE5B3D" w:rsidP="00CE5B3D">
      <w:pPr>
        <w:tabs>
          <w:tab w:val="left" w:pos="7371"/>
        </w:tabs>
        <w:jc w:val="both"/>
        <w:rPr>
          <w:color w:val="000000"/>
          <w:sz w:val="28"/>
          <w:szCs w:val="28"/>
        </w:rPr>
      </w:pPr>
      <w:r w:rsidRPr="005A4809">
        <w:rPr>
          <w:color w:val="000000"/>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Усть-Калманского районного Совета депутатов на срок полномочий Совета депутатов;</w:t>
      </w:r>
    </w:p>
    <w:p w:rsidR="00CE5B3D" w:rsidRPr="005A4809" w:rsidRDefault="00CE5B3D" w:rsidP="00CE5B3D">
      <w:pPr>
        <w:jc w:val="both"/>
        <w:rPr>
          <w:color w:val="000000"/>
          <w:sz w:val="28"/>
          <w:szCs w:val="28"/>
        </w:rPr>
      </w:pPr>
      <w:r w:rsidRPr="005A4809">
        <w:rPr>
          <w:color w:val="000000"/>
          <w:sz w:val="28"/>
          <w:szCs w:val="28"/>
        </w:rPr>
        <w:t>3) утверждение Регламента, внесение в него изменений и дополнений;</w:t>
      </w:r>
    </w:p>
    <w:p w:rsidR="00CE5B3D" w:rsidRPr="005A4809" w:rsidRDefault="00CE5B3D" w:rsidP="00CE5B3D">
      <w:pPr>
        <w:jc w:val="both"/>
        <w:rPr>
          <w:color w:val="000000"/>
          <w:sz w:val="28"/>
          <w:szCs w:val="28"/>
        </w:rPr>
      </w:pPr>
      <w:r w:rsidRPr="005A4809">
        <w:rPr>
          <w:color w:val="000000"/>
          <w:sz w:val="28"/>
          <w:szCs w:val="28"/>
        </w:rPr>
        <w:t xml:space="preserve">4) обращение в суд с заявлениями </w:t>
      </w:r>
      <w:r w:rsidRPr="005A4809">
        <w:rPr>
          <w:snapToGrid w:val="0"/>
          <w:color w:val="000000"/>
          <w:sz w:val="28"/>
          <w:szCs w:val="28"/>
        </w:rPr>
        <w:t>в защиту публичных интересов</w:t>
      </w:r>
      <w:r w:rsidRPr="005A4809">
        <w:rPr>
          <w:color w:val="000000"/>
          <w:sz w:val="28"/>
          <w:szCs w:val="28"/>
        </w:rPr>
        <w:t xml:space="preserve"> в случаях, предусмотренных федеральными законами;</w:t>
      </w:r>
    </w:p>
    <w:p w:rsidR="00CE5B3D" w:rsidRPr="005A4809" w:rsidRDefault="00CE5B3D" w:rsidP="00CE5B3D">
      <w:pPr>
        <w:jc w:val="both"/>
        <w:rPr>
          <w:color w:val="000000"/>
          <w:sz w:val="28"/>
          <w:szCs w:val="28"/>
        </w:rPr>
      </w:pPr>
      <w:r w:rsidRPr="005A4809">
        <w:rPr>
          <w:color w:val="000000"/>
          <w:sz w:val="28"/>
          <w:szCs w:val="28"/>
        </w:rPr>
        <w:t xml:space="preserve">5) установление порядка рассмотрения проекта бюджета поселения, утверждения и исполнения бюджета поселения, осуществления </w:t>
      </w:r>
      <w:proofErr w:type="gramStart"/>
      <w:r w:rsidRPr="005A4809">
        <w:rPr>
          <w:color w:val="000000"/>
          <w:sz w:val="28"/>
          <w:szCs w:val="28"/>
        </w:rPr>
        <w:t>контроля за</w:t>
      </w:r>
      <w:proofErr w:type="gramEnd"/>
      <w:r w:rsidRPr="005A4809">
        <w:rPr>
          <w:color w:val="000000"/>
          <w:sz w:val="28"/>
          <w:szCs w:val="28"/>
        </w:rPr>
        <w:t xml:space="preserve"> его исполнением и утверждения отчета об исполнении бюджета поселения;</w:t>
      </w:r>
    </w:p>
    <w:p w:rsidR="00CE5B3D" w:rsidRPr="005A4809" w:rsidRDefault="00CE5B3D" w:rsidP="00CE5B3D">
      <w:pPr>
        <w:jc w:val="both"/>
        <w:rPr>
          <w:color w:val="000000"/>
          <w:sz w:val="28"/>
          <w:szCs w:val="28"/>
        </w:rPr>
      </w:pPr>
      <w:r w:rsidRPr="005A4809">
        <w:rPr>
          <w:color w:val="000000"/>
          <w:sz w:val="28"/>
          <w:szCs w:val="28"/>
        </w:rPr>
        <w:t xml:space="preserve">6) установление </w:t>
      </w:r>
      <w:proofErr w:type="gramStart"/>
      <w:r w:rsidRPr="005A4809">
        <w:rPr>
          <w:color w:val="000000"/>
          <w:sz w:val="28"/>
          <w:szCs w:val="28"/>
        </w:rPr>
        <w:t>порядка определения размеров части прибыли муниципальных унитарных</w:t>
      </w:r>
      <w:proofErr w:type="gramEnd"/>
      <w:r w:rsidRPr="005A4809">
        <w:rPr>
          <w:color w:val="000000"/>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CE5B3D" w:rsidRPr="005A4809" w:rsidRDefault="00CE5B3D" w:rsidP="00CE5B3D">
      <w:pPr>
        <w:jc w:val="both"/>
        <w:rPr>
          <w:color w:val="000000"/>
          <w:sz w:val="28"/>
          <w:szCs w:val="28"/>
        </w:rPr>
      </w:pPr>
      <w:r w:rsidRPr="005A4809">
        <w:rPr>
          <w:color w:val="000000"/>
          <w:sz w:val="28"/>
          <w:szCs w:val="28"/>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CE5B3D" w:rsidRPr="005A4809" w:rsidRDefault="00CE5B3D" w:rsidP="00CE5B3D">
      <w:pPr>
        <w:jc w:val="both"/>
        <w:rPr>
          <w:color w:val="000000"/>
          <w:sz w:val="28"/>
          <w:szCs w:val="28"/>
        </w:rPr>
      </w:pPr>
      <w:r w:rsidRPr="005A4809">
        <w:rPr>
          <w:color w:val="000000"/>
          <w:sz w:val="28"/>
          <w:szCs w:val="28"/>
        </w:rPr>
        <w:t>8) принятие решений о создании некоммерческих организаций в форме автономных некоммерческих организаций и фондов;</w:t>
      </w:r>
    </w:p>
    <w:p w:rsidR="00CE5B3D" w:rsidRPr="005A4809" w:rsidRDefault="00CE5B3D" w:rsidP="00CE5B3D">
      <w:pPr>
        <w:jc w:val="both"/>
        <w:rPr>
          <w:color w:val="000000"/>
          <w:sz w:val="28"/>
          <w:szCs w:val="28"/>
        </w:rPr>
      </w:pPr>
      <w:r w:rsidRPr="005A4809">
        <w:rPr>
          <w:color w:val="000000"/>
          <w:sz w:val="28"/>
          <w:szCs w:val="28"/>
        </w:rPr>
        <w:t>9) определение в соответствии с федеральными законами порядка и условий приватизации имущества, находящегося в собственности поселения;</w:t>
      </w:r>
    </w:p>
    <w:p w:rsidR="00CE5B3D" w:rsidRPr="005A4809" w:rsidRDefault="00CE5B3D" w:rsidP="00CE5B3D">
      <w:pPr>
        <w:jc w:val="both"/>
        <w:rPr>
          <w:color w:val="000000"/>
          <w:sz w:val="28"/>
          <w:szCs w:val="28"/>
        </w:rPr>
      </w:pPr>
      <w:r w:rsidRPr="005A4809">
        <w:rPr>
          <w:color w:val="000000"/>
          <w:sz w:val="28"/>
          <w:szCs w:val="28"/>
        </w:rPr>
        <w:t>10)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CE5B3D" w:rsidRPr="005A4809" w:rsidRDefault="00CE5B3D" w:rsidP="00CE5B3D">
      <w:pPr>
        <w:jc w:val="both"/>
        <w:rPr>
          <w:color w:val="000000"/>
          <w:sz w:val="28"/>
          <w:szCs w:val="28"/>
        </w:rPr>
      </w:pPr>
      <w:r w:rsidRPr="005A4809">
        <w:rPr>
          <w:color w:val="000000"/>
          <w:sz w:val="28"/>
          <w:szCs w:val="28"/>
        </w:rPr>
        <w:t>11)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CE5B3D" w:rsidRPr="005A4809" w:rsidRDefault="00CE5B3D" w:rsidP="00CE5B3D">
      <w:pPr>
        <w:jc w:val="both"/>
        <w:rPr>
          <w:color w:val="000000"/>
          <w:sz w:val="28"/>
          <w:szCs w:val="28"/>
        </w:rPr>
      </w:pPr>
      <w:r w:rsidRPr="005A4809">
        <w:rPr>
          <w:color w:val="000000"/>
          <w:sz w:val="28"/>
          <w:szCs w:val="28"/>
        </w:rPr>
        <w:t>12)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CE5B3D" w:rsidRPr="005A4809" w:rsidRDefault="00CE5B3D" w:rsidP="00CE5B3D">
      <w:pPr>
        <w:jc w:val="both"/>
        <w:rPr>
          <w:color w:val="000000"/>
          <w:sz w:val="28"/>
          <w:szCs w:val="28"/>
        </w:rPr>
      </w:pPr>
      <w:r w:rsidRPr="005A4809">
        <w:rPr>
          <w:color w:val="000000"/>
          <w:sz w:val="28"/>
          <w:szCs w:val="28"/>
        </w:rPr>
        <w:t>13) осуществление иных полномочий в соответствии с федеральными законами, законами Алтайского</w:t>
      </w:r>
      <w:r w:rsidR="000C4091">
        <w:rPr>
          <w:color w:val="000000"/>
          <w:sz w:val="28"/>
          <w:szCs w:val="28"/>
        </w:rPr>
        <w:t xml:space="preserve"> края, настоящим Уставом.</w:t>
      </w:r>
    </w:p>
    <w:p w:rsidR="00CE5B3D" w:rsidRDefault="00CE5B3D" w:rsidP="00CE5B3D">
      <w:pPr>
        <w:pStyle w:val="9"/>
        <w:spacing w:before="0" w:after="0"/>
        <w:ind w:firstLine="567"/>
        <w:jc w:val="both"/>
        <w:rPr>
          <w:rFonts w:ascii="Times New Roman" w:hAnsi="Times New Roman" w:cs="Times New Roman"/>
          <w:iCs/>
          <w:color w:val="000000"/>
          <w:sz w:val="28"/>
          <w:szCs w:val="28"/>
        </w:rPr>
      </w:pPr>
    </w:p>
    <w:p w:rsidR="00CE5B3D" w:rsidRPr="005A4809" w:rsidRDefault="00CE5B3D" w:rsidP="00CE5B3D">
      <w:pPr>
        <w:pStyle w:val="9"/>
        <w:spacing w:before="0" w:after="0"/>
        <w:ind w:firstLine="567"/>
        <w:jc w:val="both"/>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 xml:space="preserve">3. </w:t>
      </w:r>
      <w:r w:rsidRPr="005A4809">
        <w:rPr>
          <w:rFonts w:ascii="Times New Roman" w:hAnsi="Times New Roman" w:cs="Times New Roman"/>
          <w:iCs/>
          <w:color w:val="000000"/>
          <w:sz w:val="28"/>
          <w:szCs w:val="28"/>
        </w:rPr>
        <w:t xml:space="preserve"> Статью  27  изложить в следующей редакции:</w:t>
      </w:r>
    </w:p>
    <w:p w:rsidR="00CE5B3D" w:rsidRPr="005A4809" w:rsidRDefault="00CE5B3D" w:rsidP="00CE5B3D">
      <w:pPr>
        <w:jc w:val="both"/>
        <w:rPr>
          <w:color w:val="000000"/>
          <w:sz w:val="28"/>
          <w:szCs w:val="28"/>
        </w:rPr>
      </w:pPr>
      <w:r w:rsidRPr="005A4809">
        <w:rPr>
          <w:color w:val="000000"/>
          <w:sz w:val="28"/>
          <w:szCs w:val="28"/>
        </w:rPr>
        <w:t>«Статья 27. Правовой статус депутата</w:t>
      </w:r>
    </w:p>
    <w:p w:rsidR="00CE5B3D" w:rsidRPr="005A4809" w:rsidRDefault="00CE5B3D" w:rsidP="00CE5B3D">
      <w:pPr>
        <w:pStyle w:val="a8"/>
        <w:ind w:firstLine="0"/>
        <w:rPr>
          <w:color w:val="000000"/>
        </w:rPr>
      </w:pPr>
      <w:r>
        <w:rPr>
          <w:color w:val="000000"/>
        </w:rPr>
        <w:t>1)</w:t>
      </w:r>
      <w:r w:rsidRPr="005A4809">
        <w:rPr>
          <w:color w:val="000000"/>
        </w:rPr>
        <w:t xml:space="preserve">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CE5B3D" w:rsidRPr="005A4809" w:rsidRDefault="00CE5B3D" w:rsidP="00CE5B3D">
      <w:pPr>
        <w:ind w:firstLine="720"/>
        <w:jc w:val="both"/>
        <w:rPr>
          <w:bCs/>
          <w:color w:val="000000"/>
          <w:sz w:val="28"/>
          <w:szCs w:val="28"/>
        </w:rPr>
      </w:pPr>
      <w:r w:rsidRPr="005A4809">
        <w:rPr>
          <w:color w:val="000000"/>
          <w:sz w:val="28"/>
          <w:szCs w:val="28"/>
        </w:rPr>
        <w:t>Органы</w:t>
      </w:r>
      <w:r>
        <w:rPr>
          <w:color w:val="000000"/>
          <w:sz w:val="28"/>
          <w:szCs w:val="28"/>
        </w:rPr>
        <w:t xml:space="preserve"> </w:t>
      </w:r>
      <w:r w:rsidRPr="005A4809">
        <w:rPr>
          <w:color w:val="000000"/>
          <w:sz w:val="28"/>
          <w:szCs w:val="28"/>
        </w:rPr>
        <w:t>местного самоуправления обеспечивают депутату условия для беспрепятственного осуществления своих полномочий.</w:t>
      </w:r>
    </w:p>
    <w:p w:rsidR="00CE5B3D" w:rsidRPr="005A4809" w:rsidRDefault="00CE5B3D" w:rsidP="00CE5B3D">
      <w:pPr>
        <w:pStyle w:val="ConsNormal"/>
        <w:widowControl/>
        <w:ind w:firstLine="0"/>
        <w:jc w:val="both"/>
        <w:rPr>
          <w:rFonts w:ascii="Times New Roman" w:hAnsi="Times New Roman" w:cs="Times New Roman"/>
          <w:bCs/>
          <w:color w:val="000000"/>
          <w:sz w:val="28"/>
          <w:szCs w:val="28"/>
        </w:rPr>
      </w:pPr>
      <w:r>
        <w:rPr>
          <w:rFonts w:ascii="Times New Roman" w:hAnsi="Times New Roman" w:cs="Times New Roman"/>
          <w:color w:val="000000"/>
          <w:sz w:val="28"/>
          <w:szCs w:val="28"/>
        </w:rPr>
        <w:t>2)</w:t>
      </w:r>
      <w:r w:rsidRPr="005A4809">
        <w:rPr>
          <w:rFonts w:ascii="Times New Roman" w:hAnsi="Times New Roman" w:cs="Times New Roman"/>
          <w:color w:val="000000"/>
          <w:sz w:val="28"/>
          <w:szCs w:val="28"/>
        </w:rPr>
        <w:t xml:space="preserve"> Депутаты осуществляют свои полномочия на непостоянной основе.</w:t>
      </w:r>
    </w:p>
    <w:p w:rsidR="00CE5B3D" w:rsidRPr="005A4809" w:rsidRDefault="00CE5B3D" w:rsidP="00CE5B3D">
      <w:pPr>
        <w:ind w:firstLine="720"/>
        <w:jc w:val="both"/>
        <w:rPr>
          <w:color w:val="000000"/>
          <w:sz w:val="28"/>
          <w:szCs w:val="28"/>
        </w:rPr>
      </w:pPr>
      <w:proofErr w:type="gramStart"/>
      <w:r w:rsidRPr="005A4809">
        <w:rPr>
          <w:color w:val="000000"/>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6 (шесть) рабочих дней в месяц.</w:t>
      </w:r>
      <w:proofErr w:type="gramEnd"/>
    </w:p>
    <w:p w:rsidR="00CE5B3D" w:rsidRPr="005A4809" w:rsidRDefault="00CE5B3D" w:rsidP="00CE5B3D">
      <w:pPr>
        <w:jc w:val="both"/>
        <w:rPr>
          <w:color w:val="000000"/>
          <w:sz w:val="28"/>
          <w:szCs w:val="28"/>
        </w:rPr>
      </w:pPr>
      <w:r>
        <w:rPr>
          <w:color w:val="000000"/>
          <w:sz w:val="28"/>
          <w:szCs w:val="28"/>
        </w:rPr>
        <w:t>3)</w:t>
      </w:r>
      <w:r w:rsidRPr="005A4809">
        <w:rPr>
          <w:color w:val="000000"/>
          <w:sz w:val="28"/>
          <w:szCs w:val="28"/>
        </w:rPr>
        <w:t xml:space="preserve">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CE5B3D" w:rsidRPr="005A4809" w:rsidRDefault="00CE5B3D" w:rsidP="00CE5B3D">
      <w:pPr>
        <w:tabs>
          <w:tab w:val="right" w:pos="9355"/>
        </w:tabs>
        <w:jc w:val="both"/>
        <w:rPr>
          <w:color w:val="000000"/>
          <w:sz w:val="28"/>
          <w:szCs w:val="28"/>
        </w:rPr>
      </w:pPr>
      <w:r>
        <w:rPr>
          <w:color w:val="000000"/>
          <w:sz w:val="28"/>
          <w:szCs w:val="28"/>
        </w:rPr>
        <w:t>4)</w:t>
      </w:r>
      <w:r w:rsidRPr="005A4809">
        <w:rPr>
          <w:color w:val="000000"/>
          <w:sz w:val="28"/>
          <w:szCs w:val="28"/>
        </w:rPr>
        <w:t xml:space="preserve"> Депутат обязан:</w:t>
      </w:r>
      <w:r w:rsidRPr="005A4809">
        <w:rPr>
          <w:color w:val="000000"/>
          <w:sz w:val="28"/>
          <w:szCs w:val="28"/>
        </w:rPr>
        <w:tab/>
      </w:r>
    </w:p>
    <w:p w:rsidR="00CE5B3D" w:rsidRPr="005A4809" w:rsidRDefault="00CE5B3D" w:rsidP="00CE5B3D">
      <w:pPr>
        <w:jc w:val="both"/>
        <w:rPr>
          <w:color w:val="000000"/>
          <w:sz w:val="28"/>
          <w:szCs w:val="28"/>
        </w:rPr>
      </w:pPr>
      <w:r>
        <w:rPr>
          <w:color w:val="000000"/>
          <w:sz w:val="28"/>
          <w:szCs w:val="28"/>
        </w:rPr>
        <w:t>1-</w:t>
      </w:r>
      <w:r w:rsidRPr="005A4809">
        <w:rPr>
          <w:color w:val="000000"/>
          <w:sz w:val="28"/>
          <w:szCs w:val="28"/>
        </w:rPr>
        <w:t xml:space="preserve"> при отсутствии уважительных причин (болезнь, командировка, отпуск и иные тому подобные обстоятельства), лично участвовать в каждой сессии;</w:t>
      </w:r>
    </w:p>
    <w:p w:rsidR="00CE5B3D" w:rsidRPr="005A4809" w:rsidRDefault="00CE5B3D" w:rsidP="00CE5B3D">
      <w:pPr>
        <w:pStyle w:val="a8"/>
        <w:ind w:firstLine="0"/>
        <w:rPr>
          <w:color w:val="000000"/>
        </w:rPr>
      </w:pPr>
      <w:r>
        <w:rPr>
          <w:color w:val="000000"/>
        </w:rPr>
        <w:t>2-</w:t>
      </w:r>
      <w:r w:rsidRPr="005A4809">
        <w:rPr>
          <w:color w:val="000000"/>
        </w:rPr>
        <w:t xml:space="preserve"> соблюдать правила депутатской этики, установленные Советом депутатов;</w:t>
      </w:r>
    </w:p>
    <w:p w:rsidR="00CE5B3D" w:rsidRPr="005A4809" w:rsidRDefault="00CE5B3D" w:rsidP="00CE5B3D">
      <w:pPr>
        <w:pStyle w:val="a8"/>
        <w:ind w:firstLine="0"/>
        <w:rPr>
          <w:color w:val="000000"/>
        </w:rPr>
      </w:pPr>
      <w:r>
        <w:rPr>
          <w:color w:val="000000"/>
        </w:rPr>
        <w:t>3-</w:t>
      </w:r>
      <w:r w:rsidRPr="005A4809">
        <w:rPr>
          <w:color w:val="000000"/>
        </w:rPr>
        <w:t xml:space="preserve">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CE5B3D" w:rsidRPr="005A4809" w:rsidRDefault="00CE5B3D" w:rsidP="00CE5B3D">
      <w:pPr>
        <w:pStyle w:val="a8"/>
        <w:ind w:firstLine="0"/>
        <w:rPr>
          <w:color w:val="000000"/>
        </w:rPr>
      </w:pPr>
      <w:r>
        <w:rPr>
          <w:color w:val="000000"/>
        </w:rPr>
        <w:t>4-</w:t>
      </w:r>
      <w:r w:rsidRPr="005A4809">
        <w:rPr>
          <w:color w:val="000000"/>
        </w:rPr>
        <w:t xml:space="preserve"> соблюдать установленные в Совете депутатов правила публичных выступлений;</w:t>
      </w:r>
    </w:p>
    <w:p w:rsidR="00CE5B3D" w:rsidRPr="005A4809" w:rsidRDefault="00CE5B3D" w:rsidP="00CE5B3D">
      <w:pPr>
        <w:pStyle w:val="a8"/>
        <w:ind w:firstLine="0"/>
        <w:rPr>
          <w:color w:val="000000"/>
        </w:rPr>
      </w:pPr>
      <w:r>
        <w:rPr>
          <w:color w:val="000000"/>
        </w:rPr>
        <w:t xml:space="preserve">5- </w:t>
      </w:r>
      <w:r w:rsidRPr="005A4809">
        <w:rPr>
          <w:color w:val="000000"/>
        </w:rPr>
        <w:t>добросовестно выполнять поручения Совета депутатов и его органов, данные в пределах их компетенции;</w:t>
      </w:r>
    </w:p>
    <w:p w:rsidR="00CE5B3D" w:rsidRPr="005A4809" w:rsidRDefault="00CE5B3D" w:rsidP="00CE5B3D">
      <w:pPr>
        <w:jc w:val="both"/>
        <w:rPr>
          <w:color w:val="000000"/>
          <w:sz w:val="28"/>
          <w:szCs w:val="28"/>
        </w:rPr>
      </w:pPr>
      <w:r>
        <w:rPr>
          <w:color w:val="000000"/>
          <w:sz w:val="28"/>
          <w:szCs w:val="28"/>
        </w:rPr>
        <w:t>6-</w:t>
      </w:r>
      <w:r w:rsidRPr="005A4809">
        <w:rPr>
          <w:color w:val="000000"/>
          <w:sz w:val="28"/>
          <w:szCs w:val="28"/>
        </w:rPr>
        <w:t xml:space="preserve"> проводить личный приём граждан не реже одного раза в месяц.</w:t>
      </w:r>
    </w:p>
    <w:p w:rsidR="00CE5B3D" w:rsidRPr="005A4809" w:rsidRDefault="00CE5B3D" w:rsidP="00CE5B3D">
      <w:pPr>
        <w:jc w:val="both"/>
        <w:rPr>
          <w:color w:val="000000"/>
          <w:sz w:val="28"/>
          <w:szCs w:val="28"/>
        </w:rPr>
      </w:pPr>
      <w:r>
        <w:rPr>
          <w:color w:val="000000"/>
          <w:sz w:val="28"/>
          <w:szCs w:val="28"/>
        </w:rPr>
        <w:t>5)</w:t>
      </w:r>
      <w:r w:rsidRPr="005A4809">
        <w:rPr>
          <w:color w:val="000000"/>
          <w:sz w:val="28"/>
          <w:szCs w:val="28"/>
        </w:rPr>
        <w:t xml:space="preserve"> Осуществляя свои полномочия, депутат имеет право:</w:t>
      </w:r>
    </w:p>
    <w:p w:rsidR="00CE5B3D" w:rsidRPr="005A4809" w:rsidRDefault="00CE5B3D" w:rsidP="00CE5B3D">
      <w:pPr>
        <w:jc w:val="both"/>
        <w:rPr>
          <w:color w:val="000000"/>
          <w:sz w:val="28"/>
          <w:szCs w:val="28"/>
        </w:rPr>
      </w:pPr>
      <w:proofErr w:type="gramStart"/>
      <w:r>
        <w:rPr>
          <w:color w:val="000000"/>
          <w:sz w:val="28"/>
          <w:szCs w:val="28"/>
        </w:rPr>
        <w:t>1-  У</w:t>
      </w:r>
      <w:r w:rsidRPr="005A4809">
        <w:rPr>
          <w:color w:val="000000"/>
          <w:sz w:val="28"/>
          <w:szCs w:val="28"/>
        </w:rPr>
        <w:t>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5A4809">
        <w:rPr>
          <w:color w:val="000000"/>
          <w:sz w:val="28"/>
          <w:szCs w:val="28"/>
        </w:rPr>
        <w:t xml:space="preserve"> по устранению выявленных недостатков, отмене незаконных решений и привлечению к ответственности виновных лиц;</w:t>
      </w:r>
    </w:p>
    <w:p w:rsidR="00CE5B3D" w:rsidRPr="005A4809" w:rsidRDefault="00CE5B3D" w:rsidP="00CE5B3D">
      <w:pPr>
        <w:jc w:val="both"/>
        <w:rPr>
          <w:color w:val="000000"/>
          <w:sz w:val="28"/>
          <w:szCs w:val="28"/>
        </w:rPr>
      </w:pPr>
      <w:r>
        <w:rPr>
          <w:color w:val="000000"/>
          <w:sz w:val="28"/>
          <w:szCs w:val="28"/>
        </w:rPr>
        <w:t>2- П</w:t>
      </w:r>
      <w:r w:rsidRPr="005A4809">
        <w:rPr>
          <w:color w:val="000000"/>
          <w:sz w:val="28"/>
          <w:szCs w:val="28"/>
        </w:rPr>
        <w:t xml:space="preserve">роверять факты, изложенные в заявлениях и жалобах граждан, с </w:t>
      </w:r>
      <w:r w:rsidRPr="005A4809">
        <w:rPr>
          <w:color w:val="000000"/>
          <w:sz w:val="28"/>
          <w:szCs w:val="28"/>
        </w:rPr>
        <w:lastRenderedPageBreak/>
        <w:t>посещением, при необходимости, органов местного самоуправления, муниципальных предприятий и учреждений;</w:t>
      </w:r>
    </w:p>
    <w:p w:rsidR="00CE5B3D" w:rsidRPr="005A4809" w:rsidRDefault="00CE5B3D" w:rsidP="00CE5B3D">
      <w:pPr>
        <w:jc w:val="both"/>
        <w:rPr>
          <w:bCs/>
          <w:color w:val="000000"/>
          <w:sz w:val="28"/>
          <w:szCs w:val="28"/>
        </w:rPr>
      </w:pPr>
      <w:r>
        <w:rPr>
          <w:color w:val="000000"/>
          <w:sz w:val="28"/>
          <w:szCs w:val="28"/>
        </w:rPr>
        <w:t>3- П</w:t>
      </w:r>
      <w:r w:rsidRPr="005A4809">
        <w:rPr>
          <w:color w:val="000000"/>
          <w:sz w:val="28"/>
          <w:szCs w:val="28"/>
        </w:rPr>
        <w:t>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CE5B3D" w:rsidRPr="005A4809" w:rsidRDefault="00CE5B3D" w:rsidP="00CE5B3D">
      <w:pPr>
        <w:jc w:val="both"/>
        <w:rPr>
          <w:color w:val="000000"/>
          <w:sz w:val="28"/>
          <w:szCs w:val="28"/>
        </w:rPr>
      </w:pPr>
      <w:r>
        <w:rPr>
          <w:color w:val="000000"/>
          <w:sz w:val="28"/>
          <w:szCs w:val="28"/>
        </w:rPr>
        <w:t>4- В</w:t>
      </w:r>
      <w:r w:rsidRPr="005A4809">
        <w:rPr>
          <w:color w:val="000000"/>
          <w:sz w:val="28"/>
          <w:szCs w:val="28"/>
        </w:rPr>
        <w:t xml:space="preserve">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CE5B3D" w:rsidRPr="005A4809" w:rsidRDefault="00CE5B3D" w:rsidP="00CE5B3D">
      <w:pPr>
        <w:jc w:val="both"/>
        <w:rPr>
          <w:color w:val="000000"/>
          <w:sz w:val="28"/>
          <w:szCs w:val="28"/>
        </w:rPr>
      </w:pPr>
      <w:r>
        <w:rPr>
          <w:color w:val="000000"/>
          <w:sz w:val="28"/>
          <w:szCs w:val="28"/>
        </w:rPr>
        <w:t>5-  Н</w:t>
      </w:r>
      <w:r w:rsidRPr="005A4809">
        <w:rPr>
          <w:color w:val="000000"/>
          <w:sz w:val="28"/>
          <w:szCs w:val="28"/>
        </w:rPr>
        <w:t xml:space="preserve">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5A4809">
        <w:rPr>
          <w:color w:val="000000"/>
          <w:sz w:val="28"/>
          <w:szCs w:val="28"/>
        </w:rPr>
        <w:t>позднее</w:t>
      </w:r>
      <w:proofErr w:type="gramEnd"/>
      <w:r w:rsidRPr="005A4809">
        <w:rPr>
          <w:color w:val="000000"/>
          <w:sz w:val="28"/>
          <w:szCs w:val="28"/>
        </w:rPr>
        <w:t xml:space="preserve"> чем за три дня до дня заседания;</w:t>
      </w:r>
    </w:p>
    <w:p w:rsidR="00CE5B3D" w:rsidRPr="005A4809" w:rsidRDefault="00CE5B3D" w:rsidP="00CE5B3D">
      <w:pPr>
        <w:jc w:val="both"/>
        <w:rPr>
          <w:color w:val="000000"/>
          <w:sz w:val="28"/>
          <w:szCs w:val="28"/>
        </w:rPr>
      </w:pPr>
      <w:r>
        <w:rPr>
          <w:color w:val="000000"/>
          <w:sz w:val="28"/>
          <w:szCs w:val="28"/>
        </w:rPr>
        <w:t>6- Н</w:t>
      </w:r>
      <w:r w:rsidRPr="005A4809">
        <w:rPr>
          <w:color w:val="000000"/>
          <w:sz w:val="28"/>
          <w:szCs w:val="28"/>
        </w:rPr>
        <w:t>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CE5B3D" w:rsidRPr="005A4809" w:rsidRDefault="00CE5B3D" w:rsidP="00CE5B3D">
      <w:pPr>
        <w:jc w:val="both"/>
        <w:rPr>
          <w:color w:val="000000"/>
          <w:sz w:val="28"/>
          <w:szCs w:val="28"/>
        </w:rPr>
      </w:pPr>
      <w:r>
        <w:rPr>
          <w:color w:val="000000"/>
          <w:sz w:val="28"/>
          <w:szCs w:val="28"/>
        </w:rPr>
        <w:t>7- П</w:t>
      </w:r>
      <w:r w:rsidRPr="005A4809">
        <w:rPr>
          <w:color w:val="000000"/>
          <w:sz w:val="28"/>
          <w:szCs w:val="28"/>
        </w:rPr>
        <w:t>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CE5B3D" w:rsidRPr="005A4809" w:rsidRDefault="00CE5B3D" w:rsidP="00CE5B3D">
      <w:pPr>
        <w:jc w:val="both"/>
        <w:rPr>
          <w:color w:val="000000"/>
          <w:sz w:val="28"/>
          <w:szCs w:val="28"/>
        </w:rPr>
      </w:pPr>
      <w:r>
        <w:rPr>
          <w:color w:val="000000"/>
          <w:sz w:val="28"/>
          <w:szCs w:val="28"/>
        </w:rPr>
        <w:t>8- Н</w:t>
      </w:r>
      <w:r w:rsidRPr="005A4809">
        <w:rPr>
          <w:color w:val="000000"/>
          <w:sz w:val="28"/>
          <w:szCs w:val="28"/>
        </w:rPr>
        <w:t>а компенсацию расходов, связанных с осуществлением депутатской деятельности в порядке, определенном решением Совета депутатов;</w:t>
      </w:r>
    </w:p>
    <w:p w:rsidR="00CE5B3D" w:rsidRPr="005A4809" w:rsidRDefault="00CE5B3D" w:rsidP="00CE5B3D">
      <w:pPr>
        <w:jc w:val="both"/>
        <w:rPr>
          <w:color w:val="000000"/>
          <w:sz w:val="28"/>
          <w:szCs w:val="28"/>
        </w:rPr>
      </w:pPr>
      <w:r>
        <w:rPr>
          <w:color w:val="000000"/>
          <w:sz w:val="28"/>
          <w:szCs w:val="28"/>
        </w:rPr>
        <w:t>9- П</w:t>
      </w:r>
      <w:r w:rsidRPr="005A4809">
        <w:rPr>
          <w:color w:val="000000"/>
          <w:sz w:val="28"/>
          <w:szCs w:val="28"/>
        </w:rPr>
        <w:t>ользоваться иными правами в соответствии с федеральными законами, законами Алтайского края и настоящим Уставом.</w:t>
      </w:r>
    </w:p>
    <w:p w:rsidR="00CE5B3D" w:rsidRPr="005A4809" w:rsidRDefault="00CE5B3D" w:rsidP="00CE5B3D">
      <w:pPr>
        <w:jc w:val="both"/>
        <w:rPr>
          <w:color w:val="000000"/>
          <w:sz w:val="28"/>
          <w:szCs w:val="28"/>
        </w:rPr>
      </w:pPr>
      <w:r>
        <w:rPr>
          <w:color w:val="000000"/>
          <w:sz w:val="28"/>
          <w:szCs w:val="28"/>
        </w:rPr>
        <w:t>6)</w:t>
      </w:r>
      <w:r w:rsidRPr="005A4809">
        <w:rPr>
          <w:color w:val="000000"/>
          <w:sz w:val="28"/>
          <w:szCs w:val="28"/>
        </w:rPr>
        <w:t xml:space="preserve"> На депутата распространяются гарантии и ограничения, предусмотренные статьёй 40 Федеральным законом от 6 октября 2003 года № 131-ФЗ.</w:t>
      </w:r>
    </w:p>
    <w:p w:rsidR="00CE5B3D" w:rsidRPr="005A4809" w:rsidRDefault="00CE5B3D" w:rsidP="00CE5B3D">
      <w:pPr>
        <w:pStyle w:val="Con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5A4809">
        <w:rPr>
          <w:rFonts w:ascii="Times New Roman" w:hAnsi="Times New Roman" w:cs="Times New Roman"/>
          <w:color w:val="000000"/>
          <w:sz w:val="28"/>
          <w:szCs w:val="28"/>
        </w:rPr>
        <w:t xml:space="preserve"> Полномочия депутата прекращаются досрочно в случае:</w:t>
      </w:r>
    </w:p>
    <w:p w:rsidR="00CE5B3D" w:rsidRPr="005A4809" w:rsidRDefault="00CE5B3D" w:rsidP="00CE5B3D">
      <w:pPr>
        <w:tabs>
          <w:tab w:val="left" w:pos="3420"/>
        </w:tabs>
        <w:jc w:val="both"/>
        <w:rPr>
          <w:color w:val="000000"/>
          <w:sz w:val="28"/>
          <w:szCs w:val="28"/>
        </w:rPr>
      </w:pPr>
      <w:r>
        <w:rPr>
          <w:color w:val="000000"/>
          <w:sz w:val="28"/>
          <w:szCs w:val="28"/>
        </w:rPr>
        <w:t>1-</w:t>
      </w:r>
      <w:r w:rsidRPr="005A4809">
        <w:rPr>
          <w:color w:val="000000"/>
          <w:sz w:val="28"/>
          <w:szCs w:val="28"/>
        </w:rPr>
        <w:t xml:space="preserve"> смерти;</w:t>
      </w:r>
      <w:r w:rsidRPr="005A4809">
        <w:rPr>
          <w:color w:val="000000"/>
          <w:sz w:val="28"/>
          <w:szCs w:val="28"/>
        </w:rPr>
        <w:tab/>
      </w:r>
    </w:p>
    <w:p w:rsidR="00CE5B3D" w:rsidRPr="005A4809" w:rsidRDefault="00CE5B3D" w:rsidP="00CE5B3D">
      <w:pPr>
        <w:jc w:val="both"/>
        <w:rPr>
          <w:color w:val="000000"/>
          <w:sz w:val="28"/>
          <w:szCs w:val="28"/>
        </w:rPr>
      </w:pPr>
      <w:r>
        <w:rPr>
          <w:color w:val="000000"/>
          <w:sz w:val="28"/>
          <w:szCs w:val="28"/>
        </w:rPr>
        <w:t>2-</w:t>
      </w:r>
      <w:r w:rsidRPr="005A4809">
        <w:rPr>
          <w:color w:val="000000"/>
          <w:sz w:val="28"/>
          <w:szCs w:val="28"/>
        </w:rPr>
        <w:t xml:space="preserve"> отставки по собственному желанию;</w:t>
      </w:r>
    </w:p>
    <w:p w:rsidR="00CE5B3D" w:rsidRPr="005A4809" w:rsidRDefault="00CE5B3D" w:rsidP="00CE5B3D">
      <w:pPr>
        <w:jc w:val="both"/>
        <w:rPr>
          <w:color w:val="000000"/>
          <w:sz w:val="28"/>
          <w:szCs w:val="28"/>
        </w:rPr>
      </w:pPr>
      <w:r>
        <w:rPr>
          <w:color w:val="000000"/>
          <w:sz w:val="28"/>
          <w:szCs w:val="28"/>
        </w:rPr>
        <w:t>3-</w:t>
      </w:r>
      <w:r w:rsidRPr="005A4809">
        <w:rPr>
          <w:color w:val="000000"/>
          <w:sz w:val="28"/>
          <w:szCs w:val="28"/>
        </w:rPr>
        <w:t xml:space="preserve"> признания судом недееспособным или ограниченно дееспособным;</w:t>
      </w:r>
    </w:p>
    <w:p w:rsidR="00CE5B3D" w:rsidRPr="005A4809" w:rsidRDefault="00CE5B3D" w:rsidP="00CE5B3D">
      <w:pPr>
        <w:jc w:val="both"/>
        <w:rPr>
          <w:color w:val="000000"/>
          <w:sz w:val="28"/>
          <w:szCs w:val="28"/>
        </w:rPr>
      </w:pPr>
      <w:r>
        <w:rPr>
          <w:color w:val="000000"/>
          <w:sz w:val="28"/>
          <w:szCs w:val="28"/>
        </w:rPr>
        <w:t>4-</w:t>
      </w:r>
      <w:r w:rsidRPr="005A4809">
        <w:rPr>
          <w:color w:val="000000"/>
          <w:sz w:val="28"/>
          <w:szCs w:val="28"/>
        </w:rPr>
        <w:t xml:space="preserve"> признания судом безвестно отсутствующим или объявления умершим;</w:t>
      </w:r>
    </w:p>
    <w:p w:rsidR="00CE5B3D" w:rsidRPr="005A4809" w:rsidRDefault="00CE5B3D" w:rsidP="00CE5B3D">
      <w:pPr>
        <w:jc w:val="both"/>
        <w:rPr>
          <w:color w:val="000000"/>
          <w:sz w:val="28"/>
          <w:szCs w:val="28"/>
        </w:rPr>
      </w:pPr>
      <w:r>
        <w:rPr>
          <w:color w:val="000000"/>
          <w:sz w:val="28"/>
          <w:szCs w:val="28"/>
        </w:rPr>
        <w:t>5-</w:t>
      </w:r>
      <w:r w:rsidRPr="005A4809">
        <w:rPr>
          <w:color w:val="000000"/>
          <w:sz w:val="28"/>
          <w:szCs w:val="28"/>
        </w:rPr>
        <w:t xml:space="preserve"> вступления в отношении его в законную силу обвинительного приговора суда;</w:t>
      </w:r>
    </w:p>
    <w:p w:rsidR="00CE5B3D" w:rsidRPr="005A4809" w:rsidRDefault="00CE5B3D" w:rsidP="00CE5B3D">
      <w:pPr>
        <w:jc w:val="both"/>
        <w:rPr>
          <w:color w:val="000000"/>
          <w:sz w:val="28"/>
          <w:szCs w:val="28"/>
        </w:rPr>
      </w:pPr>
      <w:r>
        <w:rPr>
          <w:color w:val="000000"/>
          <w:sz w:val="28"/>
          <w:szCs w:val="28"/>
        </w:rPr>
        <w:t>6-</w:t>
      </w:r>
      <w:r w:rsidRPr="005A4809">
        <w:rPr>
          <w:color w:val="000000"/>
          <w:sz w:val="28"/>
          <w:szCs w:val="28"/>
        </w:rPr>
        <w:t xml:space="preserve"> выезда за пределы Российской Федерации на постоянное место жительства;</w:t>
      </w:r>
    </w:p>
    <w:p w:rsidR="00CE5B3D" w:rsidRPr="005A4809" w:rsidRDefault="00CE5B3D" w:rsidP="00CE5B3D">
      <w:pPr>
        <w:jc w:val="both"/>
        <w:rPr>
          <w:bCs/>
          <w:color w:val="000000"/>
          <w:sz w:val="28"/>
          <w:szCs w:val="28"/>
        </w:rPr>
      </w:pPr>
      <w:proofErr w:type="gramStart"/>
      <w:r>
        <w:rPr>
          <w:color w:val="000000"/>
          <w:sz w:val="28"/>
          <w:szCs w:val="28"/>
        </w:rPr>
        <w:t>7-</w:t>
      </w:r>
      <w:r w:rsidRPr="005A4809">
        <w:rPr>
          <w:color w:val="000000"/>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5A4809">
        <w:rPr>
          <w:color w:val="000000"/>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A4809">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E5B3D" w:rsidRPr="005A4809" w:rsidRDefault="00CE5B3D" w:rsidP="00CE5B3D">
      <w:pPr>
        <w:jc w:val="both"/>
        <w:rPr>
          <w:color w:val="000000"/>
          <w:sz w:val="28"/>
          <w:szCs w:val="28"/>
        </w:rPr>
      </w:pPr>
      <w:r>
        <w:rPr>
          <w:color w:val="000000"/>
          <w:sz w:val="28"/>
          <w:szCs w:val="28"/>
        </w:rPr>
        <w:t>8-</w:t>
      </w:r>
      <w:r w:rsidRPr="005A4809">
        <w:rPr>
          <w:color w:val="000000"/>
          <w:sz w:val="28"/>
          <w:szCs w:val="28"/>
        </w:rPr>
        <w:t xml:space="preserve"> отзыва избирателями;</w:t>
      </w:r>
    </w:p>
    <w:p w:rsidR="00CE5B3D" w:rsidRPr="005A4809" w:rsidRDefault="00CE5B3D" w:rsidP="00CE5B3D">
      <w:pPr>
        <w:jc w:val="both"/>
        <w:rPr>
          <w:color w:val="000000"/>
          <w:sz w:val="28"/>
          <w:szCs w:val="28"/>
        </w:rPr>
      </w:pPr>
      <w:r>
        <w:rPr>
          <w:color w:val="000000"/>
          <w:sz w:val="28"/>
          <w:szCs w:val="28"/>
        </w:rPr>
        <w:t>9-</w:t>
      </w:r>
      <w:r w:rsidRPr="005A4809">
        <w:rPr>
          <w:color w:val="000000"/>
          <w:sz w:val="28"/>
          <w:szCs w:val="28"/>
        </w:rPr>
        <w:t xml:space="preserve"> досрочного прекращения полномочий Совета депутатов;</w:t>
      </w:r>
    </w:p>
    <w:p w:rsidR="00CE5B3D" w:rsidRPr="005A4809" w:rsidRDefault="00CE5B3D" w:rsidP="00CE5B3D">
      <w:pPr>
        <w:jc w:val="both"/>
        <w:rPr>
          <w:color w:val="000000"/>
          <w:sz w:val="28"/>
          <w:szCs w:val="28"/>
        </w:rPr>
      </w:pPr>
      <w:r>
        <w:rPr>
          <w:color w:val="000000"/>
          <w:sz w:val="28"/>
          <w:szCs w:val="28"/>
        </w:rPr>
        <w:t>10-</w:t>
      </w:r>
      <w:r w:rsidRPr="005A4809">
        <w:rPr>
          <w:color w:val="000000"/>
          <w:sz w:val="28"/>
          <w:szCs w:val="28"/>
        </w:rPr>
        <w:t xml:space="preserve"> призыва на военную службу или направления на заменяющую её альтернативную гражданскую службу;</w:t>
      </w:r>
    </w:p>
    <w:p w:rsidR="00CE5B3D" w:rsidRPr="005A4809" w:rsidRDefault="00CE5B3D" w:rsidP="00CE5B3D">
      <w:pPr>
        <w:jc w:val="both"/>
        <w:rPr>
          <w:color w:val="000000"/>
          <w:sz w:val="28"/>
          <w:szCs w:val="28"/>
        </w:rPr>
      </w:pPr>
      <w:proofErr w:type="gramStart"/>
      <w:r>
        <w:rPr>
          <w:color w:val="000000"/>
          <w:sz w:val="28"/>
          <w:szCs w:val="28"/>
        </w:rPr>
        <w:t>11-</w:t>
      </w:r>
      <w:r w:rsidRPr="005A4809">
        <w:rPr>
          <w:color w:val="000000"/>
          <w:sz w:val="28"/>
          <w:szCs w:val="28"/>
        </w:rPr>
        <w:t xml:space="preserve">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5A4809">
        <w:rPr>
          <w:color w:val="000000"/>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CE5B3D" w:rsidRPr="005A4809" w:rsidRDefault="00CE5B3D" w:rsidP="00CE5B3D">
      <w:pPr>
        <w:jc w:val="both"/>
        <w:rPr>
          <w:bCs/>
          <w:color w:val="000000"/>
          <w:sz w:val="28"/>
          <w:szCs w:val="28"/>
        </w:rPr>
      </w:pPr>
      <w:r>
        <w:rPr>
          <w:bCs/>
          <w:color w:val="000000"/>
          <w:sz w:val="28"/>
          <w:szCs w:val="28"/>
        </w:rPr>
        <w:t>12-</w:t>
      </w:r>
      <w:r w:rsidRPr="005A4809">
        <w:rPr>
          <w:bCs/>
          <w:color w:val="000000"/>
          <w:sz w:val="28"/>
          <w:szCs w:val="28"/>
        </w:rPr>
        <w:t xml:space="preserve"> в случае отсутствия депутата без уважительных причин на всех сессиях Совета депутатов в течение шести месяцев подряд;</w:t>
      </w:r>
    </w:p>
    <w:p w:rsidR="00CE5B3D" w:rsidRPr="005A4809" w:rsidRDefault="00CE5B3D" w:rsidP="00CE5B3D">
      <w:pPr>
        <w:jc w:val="both"/>
        <w:rPr>
          <w:color w:val="000000"/>
          <w:sz w:val="28"/>
          <w:szCs w:val="28"/>
        </w:rPr>
      </w:pPr>
      <w:r>
        <w:rPr>
          <w:color w:val="000000"/>
          <w:sz w:val="28"/>
          <w:szCs w:val="28"/>
        </w:rPr>
        <w:t>13-</w:t>
      </w:r>
      <w:r w:rsidRPr="005A4809">
        <w:rPr>
          <w:color w:val="000000"/>
          <w:sz w:val="28"/>
          <w:szCs w:val="28"/>
        </w:rPr>
        <w:t xml:space="preserve"> в иных случаях, установленных Федеральным законом от 6 октября 2003 года № 131-ФЗ и иными федеральными законами.</w:t>
      </w:r>
    </w:p>
    <w:p w:rsidR="00CE5B3D" w:rsidRPr="005A4809" w:rsidRDefault="00CE5B3D" w:rsidP="00CE5B3D">
      <w:pPr>
        <w:jc w:val="both"/>
        <w:outlineLvl w:val="0"/>
        <w:rPr>
          <w:color w:val="000000"/>
          <w:sz w:val="28"/>
          <w:szCs w:val="28"/>
        </w:rPr>
      </w:pPr>
      <w:r>
        <w:rPr>
          <w:color w:val="000000"/>
          <w:sz w:val="28"/>
          <w:szCs w:val="28"/>
        </w:rPr>
        <w:t>8)</w:t>
      </w:r>
      <w:r w:rsidRPr="005A4809">
        <w:rPr>
          <w:color w:val="000000"/>
          <w:sz w:val="28"/>
          <w:szCs w:val="28"/>
        </w:rPr>
        <w:t xml:space="preserve">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w:t>
      </w:r>
      <w:r>
        <w:rPr>
          <w:color w:val="000000"/>
          <w:sz w:val="28"/>
          <w:szCs w:val="28"/>
        </w:rPr>
        <w:t xml:space="preserve">ду сессиями Совета депутатов, </w:t>
      </w:r>
      <w:r w:rsidRPr="005A4809">
        <w:rPr>
          <w:color w:val="000000"/>
          <w:sz w:val="28"/>
          <w:szCs w:val="28"/>
        </w:rPr>
        <w:t>не позднее чем через три месяца со дня появления такого основания.</w:t>
      </w:r>
    </w:p>
    <w:p w:rsidR="00CE5B3D" w:rsidRPr="005A4809" w:rsidRDefault="00CE5B3D" w:rsidP="00CE5B3D">
      <w:pPr>
        <w:pStyle w:val="ConsNormal"/>
        <w:ind w:firstLine="567"/>
        <w:jc w:val="both"/>
        <w:rPr>
          <w:rFonts w:ascii="Times New Roman" w:hAnsi="Times New Roman" w:cs="Times New Roman"/>
          <w:color w:val="000000"/>
          <w:sz w:val="28"/>
          <w:szCs w:val="28"/>
        </w:rPr>
      </w:pPr>
      <w:r w:rsidRPr="005A4809">
        <w:rPr>
          <w:rFonts w:ascii="Times New Roman" w:hAnsi="Times New Roman" w:cs="Times New Roman"/>
          <w:color w:val="000000"/>
          <w:sz w:val="28"/>
          <w:szCs w:val="28"/>
        </w:rPr>
        <w:t>Порядок принятия решения о досрочном прекращении полномочий депут</w:t>
      </w:r>
      <w:r>
        <w:rPr>
          <w:rFonts w:ascii="Times New Roman" w:hAnsi="Times New Roman" w:cs="Times New Roman"/>
          <w:color w:val="000000"/>
          <w:sz w:val="28"/>
          <w:szCs w:val="28"/>
        </w:rPr>
        <w:t>ата устанавливается Регламентом.</w:t>
      </w:r>
    </w:p>
    <w:p w:rsidR="00CE5B3D" w:rsidRPr="005A4809" w:rsidRDefault="00CE5B3D" w:rsidP="00CE5B3D">
      <w:pPr>
        <w:pStyle w:val="ConsNormal"/>
        <w:ind w:firstLine="567"/>
        <w:jc w:val="both"/>
        <w:rPr>
          <w:rFonts w:ascii="Times New Roman" w:hAnsi="Times New Roman" w:cs="Times New Roman"/>
          <w:bCs/>
          <w:iCs/>
          <w:color w:val="000000"/>
          <w:sz w:val="28"/>
          <w:szCs w:val="28"/>
        </w:rPr>
      </w:pPr>
      <w:r>
        <w:rPr>
          <w:rFonts w:ascii="Times New Roman" w:hAnsi="Times New Roman" w:cs="Times New Roman"/>
          <w:iCs/>
          <w:color w:val="000000"/>
          <w:sz w:val="28"/>
          <w:szCs w:val="28"/>
        </w:rPr>
        <w:t>4.</w:t>
      </w:r>
      <w:r w:rsidRPr="005A4809">
        <w:rPr>
          <w:rFonts w:ascii="Times New Roman" w:hAnsi="Times New Roman" w:cs="Times New Roman"/>
          <w:iCs/>
          <w:color w:val="000000"/>
          <w:sz w:val="28"/>
          <w:szCs w:val="28"/>
        </w:rPr>
        <w:t xml:space="preserve"> </w:t>
      </w:r>
      <w:r w:rsidRPr="005A4809">
        <w:rPr>
          <w:rFonts w:ascii="Times New Roman" w:hAnsi="Times New Roman" w:cs="Times New Roman"/>
          <w:bCs/>
          <w:iCs/>
          <w:color w:val="000000"/>
          <w:sz w:val="28"/>
          <w:szCs w:val="28"/>
        </w:rPr>
        <w:t>ГЛАВУ 4. МУНИЦИПАЛЬНЫЙ ОРГАН – исключить.</w:t>
      </w:r>
    </w:p>
    <w:p w:rsidR="00CE5B3D" w:rsidRPr="005A4809" w:rsidRDefault="00CE5B3D" w:rsidP="00CE5B3D">
      <w:pPr>
        <w:pStyle w:val="a6"/>
        <w:ind w:firstLine="567"/>
        <w:jc w:val="both"/>
        <w:rPr>
          <w:b w:val="0"/>
          <w:bCs w:val="0"/>
          <w:iCs/>
          <w:color w:val="000000"/>
        </w:rPr>
      </w:pPr>
      <w:r>
        <w:rPr>
          <w:b w:val="0"/>
          <w:bCs w:val="0"/>
          <w:iCs/>
          <w:color w:val="000000"/>
        </w:rPr>
        <w:t>5.</w:t>
      </w:r>
      <w:r w:rsidRPr="005A4809">
        <w:rPr>
          <w:b w:val="0"/>
          <w:bCs w:val="0"/>
          <w:iCs/>
          <w:color w:val="000000"/>
        </w:rPr>
        <w:t xml:space="preserve"> Статью 47 изложить в следующей редакции:</w:t>
      </w:r>
    </w:p>
    <w:p w:rsidR="00CE5B3D" w:rsidRPr="005A4809" w:rsidRDefault="00CE5B3D" w:rsidP="00CE5B3D">
      <w:pPr>
        <w:pStyle w:val="a6"/>
        <w:jc w:val="both"/>
        <w:rPr>
          <w:b w:val="0"/>
          <w:bCs w:val="0"/>
          <w:color w:val="000000"/>
        </w:rPr>
      </w:pPr>
      <w:r w:rsidRPr="005A4809">
        <w:rPr>
          <w:b w:val="0"/>
          <w:bCs w:val="0"/>
          <w:color w:val="000000"/>
        </w:rPr>
        <w:t>«Статья 47. Вступление в силу и порядок обнародования муниципальных правовых актов</w:t>
      </w:r>
      <w:r>
        <w:rPr>
          <w:b w:val="0"/>
          <w:bCs w:val="0"/>
          <w:color w:val="000000"/>
        </w:rPr>
        <w:t>»</w:t>
      </w:r>
    </w:p>
    <w:p w:rsidR="00CE5B3D" w:rsidRPr="005A4809" w:rsidRDefault="00CE5B3D" w:rsidP="00CE5B3D">
      <w:pPr>
        <w:jc w:val="both"/>
        <w:rPr>
          <w:color w:val="000000"/>
          <w:sz w:val="28"/>
          <w:szCs w:val="28"/>
        </w:rPr>
      </w:pPr>
      <w:r>
        <w:rPr>
          <w:color w:val="000000"/>
          <w:sz w:val="28"/>
          <w:szCs w:val="28"/>
        </w:rPr>
        <w:t xml:space="preserve">1) </w:t>
      </w:r>
      <w:r w:rsidRPr="005A4809">
        <w:rPr>
          <w:color w:val="000000"/>
          <w:sz w:val="28"/>
          <w:szCs w:val="28"/>
        </w:rPr>
        <w:t xml:space="preserve">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CE5B3D" w:rsidRPr="005A4809" w:rsidRDefault="00CE5B3D" w:rsidP="00CE5B3D">
      <w:pPr>
        <w:ind w:firstLine="720"/>
        <w:jc w:val="both"/>
        <w:rPr>
          <w:color w:val="000000"/>
          <w:sz w:val="28"/>
          <w:szCs w:val="28"/>
        </w:rPr>
      </w:pPr>
      <w:r w:rsidRPr="005A4809">
        <w:rPr>
          <w:color w:val="000000"/>
          <w:sz w:val="28"/>
          <w:szCs w:val="28"/>
        </w:rPr>
        <w:t xml:space="preserve">Решения Совета депутатов о налогах и сборах вступают в силу в </w:t>
      </w:r>
      <w:r w:rsidRPr="005A4809">
        <w:rPr>
          <w:color w:val="000000"/>
          <w:sz w:val="28"/>
          <w:szCs w:val="28"/>
        </w:rPr>
        <w:lastRenderedPageBreak/>
        <w:t>соответствии с Налоговым кодексом Российской Федерации.</w:t>
      </w:r>
    </w:p>
    <w:p w:rsidR="00CE5B3D" w:rsidRPr="005A4809" w:rsidRDefault="00CE5B3D" w:rsidP="00CE5B3D">
      <w:pPr>
        <w:jc w:val="both"/>
        <w:rPr>
          <w:color w:val="000000"/>
          <w:sz w:val="28"/>
          <w:szCs w:val="28"/>
        </w:rPr>
      </w:pPr>
      <w:r>
        <w:rPr>
          <w:color w:val="000000"/>
          <w:sz w:val="28"/>
          <w:szCs w:val="28"/>
        </w:rPr>
        <w:t xml:space="preserve">2) </w:t>
      </w:r>
      <w:r w:rsidRPr="005A4809">
        <w:rPr>
          <w:color w:val="000000"/>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CE5B3D" w:rsidRPr="005A4809" w:rsidRDefault="00CE5B3D" w:rsidP="00CE5B3D">
      <w:pPr>
        <w:jc w:val="both"/>
        <w:rPr>
          <w:bCs/>
          <w:color w:val="000000"/>
          <w:sz w:val="28"/>
          <w:szCs w:val="28"/>
        </w:rPr>
      </w:pPr>
      <w:r>
        <w:rPr>
          <w:bCs/>
          <w:color w:val="000000"/>
          <w:sz w:val="28"/>
          <w:szCs w:val="28"/>
        </w:rPr>
        <w:t>3)</w:t>
      </w:r>
      <w:r w:rsidRPr="005A4809">
        <w:rPr>
          <w:bCs/>
          <w:color w:val="000000"/>
          <w:sz w:val="28"/>
          <w:szCs w:val="28"/>
        </w:rPr>
        <w:t xml:space="preserve"> Официальным обнародованием муниципальных правовых актов, соглашений считается размещение их полных текстов в районной газете «Ленинец» и (или) в «Сборнике муниципальных правовых актов Усть-Калманского района Алтайского края».</w:t>
      </w:r>
    </w:p>
    <w:p w:rsidR="00CE5B3D" w:rsidRPr="005A4809" w:rsidRDefault="00CE5B3D" w:rsidP="00CE5B3D">
      <w:pPr>
        <w:ind w:firstLine="720"/>
        <w:jc w:val="both"/>
        <w:rPr>
          <w:color w:val="000000"/>
          <w:sz w:val="28"/>
          <w:szCs w:val="28"/>
        </w:rPr>
      </w:pPr>
      <w:r w:rsidRPr="005A4809">
        <w:rPr>
          <w:color w:val="000000"/>
          <w:sz w:val="28"/>
          <w:szCs w:val="28"/>
        </w:rPr>
        <w:t>Датой официального опубликования признается опубликования полного текста муниципального правового акта в одном из указанных печатных изданий.</w:t>
      </w:r>
    </w:p>
    <w:p w:rsidR="00CE5B3D" w:rsidRPr="005A4809" w:rsidRDefault="00CE5B3D" w:rsidP="00CE5B3D">
      <w:pPr>
        <w:jc w:val="both"/>
        <w:outlineLvl w:val="0"/>
        <w:rPr>
          <w:color w:val="000000"/>
          <w:sz w:val="28"/>
          <w:szCs w:val="28"/>
        </w:rPr>
      </w:pPr>
      <w:r>
        <w:rPr>
          <w:color w:val="000000"/>
          <w:sz w:val="28"/>
          <w:szCs w:val="28"/>
        </w:rPr>
        <w:t xml:space="preserve">4) </w:t>
      </w:r>
      <w:r w:rsidRPr="005A4809">
        <w:rPr>
          <w:color w:val="000000"/>
          <w:sz w:val="28"/>
          <w:szCs w:val="28"/>
        </w:rPr>
        <w:t>Дополнительным источником обнародования муниципальных нормативных правовых актов, соглашений является портал Минюста России «Нормативные правовые акты в Российской Федерации» (</w:t>
      </w:r>
      <w:hyperlink r:id="rId9" w:history="1">
        <w:r w:rsidRPr="005A4809">
          <w:rPr>
            <w:rStyle w:val="aa"/>
            <w:color w:val="000000"/>
            <w:sz w:val="28"/>
            <w:szCs w:val="28"/>
            <w:lang w:val="en-US"/>
          </w:rPr>
          <w:t>http</w:t>
        </w:r>
        <w:r w:rsidRPr="005A4809">
          <w:rPr>
            <w:rStyle w:val="aa"/>
            <w:color w:val="000000"/>
            <w:sz w:val="28"/>
            <w:szCs w:val="28"/>
          </w:rPr>
          <w:t>://</w:t>
        </w:r>
        <w:r w:rsidRPr="005A4809">
          <w:rPr>
            <w:rStyle w:val="aa"/>
            <w:color w:val="000000"/>
            <w:sz w:val="28"/>
            <w:szCs w:val="28"/>
            <w:lang w:val="en-US"/>
          </w:rPr>
          <w:t>pravo</w:t>
        </w:r>
        <w:r w:rsidRPr="005A4809">
          <w:rPr>
            <w:rStyle w:val="aa"/>
            <w:color w:val="000000"/>
            <w:sz w:val="28"/>
            <w:szCs w:val="28"/>
          </w:rPr>
          <w:t>-</w:t>
        </w:r>
        <w:r w:rsidRPr="005A4809">
          <w:rPr>
            <w:rStyle w:val="aa"/>
            <w:color w:val="000000"/>
            <w:sz w:val="28"/>
            <w:szCs w:val="28"/>
            <w:lang w:val="en-US"/>
          </w:rPr>
          <w:t>minjust</w:t>
        </w:r>
        <w:r w:rsidRPr="005A4809">
          <w:rPr>
            <w:rStyle w:val="aa"/>
            <w:color w:val="000000"/>
            <w:sz w:val="28"/>
            <w:szCs w:val="28"/>
          </w:rPr>
          <w:t>.</w:t>
        </w:r>
        <w:r w:rsidRPr="005A4809">
          <w:rPr>
            <w:rStyle w:val="aa"/>
            <w:color w:val="000000"/>
            <w:sz w:val="28"/>
            <w:szCs w:val="28"/>
            <w:lang w:val="en-US"/>
          </w:rPr>
          <w:t>ru</w:t>
        </w:r>
      </w:hyperlink>
      <w:r w:rsidRPr="005A4809">
        <w:rPr>
          <w:color w:val="000000"/>
          <w:sz w:val="28"/>
          <w:szCs w:val="28"/>
        </w:rPr>
        <w:t xml:space="preserve">, </w:t>
      </w:r>
      <w:hyperlink r:id="rId10" w:history="1">
        <w:r w:rsidRPr="005A4809">
          <w:rPr>
            <w:rStyle w:val="aa"/>
            <w:color w:val="000000"/>
            <w:sz w:val="28"/>
            <w:szCs w:val="28"/>
            <w:lang w:val="en-US"/>
          </w:rPr>
          <w:t>http</w:t>
        </w:r>
        <w:r w:rsidRPr="005A4809">
          <w:rPr>
            <w:rStyle w:val="aa"/>
            <w:color w:val="000000"/>
            <w:sz w:val="28"/>
            <w:szCs w:val="28"/>
          </w:rPr>
          <w:t>://</w:t>
        </w:r>
        <w:proofErr w:type="spellStart"/>
        <w:r w:rsidRPr="005A4809">
          <w:rPr>
            <w:rStyle w:val="aa"/>
            <w:color w:val="000000"/>
            <w:sz w:val="28"/>
            <w:szCs w:val="28"/>
          </w:rPr>
          <w:t>право-минюст</w:t>
        </w:r>
        <w:proofErr w:type="spellEnd"/>
      </w:hyperlink>
      <w:r w:rsidRPr="005A4809">
        <w:rPr>
          <w:color w:val="000000"/>
          <w:sz w:val="28"/>
          <w:szCs w:val="28"/>
        </w:rPr>
        <w:t xml:space="preserve">, регистрация в качестве сетевого издания Эл № ФС77-72471 от 05.03.2018). </w:t>
      </w:r>
    </w:p>
    <w:p w:rsidR="00CE5B3D" w:rsidRPr="005A4809" w:rsidRDefault="00CE5B3D" w:rsidP="00CE5B3D">
      <w:pPr>
        <w:ind w:firstLine="720"/>
        <w:jc w:val="both"/>
        <w:rPr>
          <w:color w:val="000000"/>
          <w:sz w:val="28"/>
          <w:szCs w:val="28"/>
        </w:rPr>
      </w:pPr>
      <w:r w:rsidRPr="005A4809">
        <w:rPr>
          <w:color w:val="000000"/>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CE5B3D" w:rsidRPr="005A4809" w:rsidRDefault="00CE5B3D" w:rsidP="00CE5B3D">
      <w:pPr>
        <w:jc w:val="both"/>
        <w:rPr>
          <w:color w:val="000000"/>
          <w:sz w:val="28"/>
          <w:szCs w:val="28"/>
        </w:rPr>
      </w:pPr>
      <w:r>
        <w:rPr>
          <w:color w:val="000000"/>
          <w:sz w:val="28"/>
          <w:szCs w:val="28"/>
        </w:rPr>
        <w:t>5)</w:t>
      </w:r>
      <w:r w:rsidRPr="005A4809">
        <w:rPr>
          <w:color w:val="000000"/>
          <w:sz w:val="28"/>
          <w:szCs w:val="28"/>
        </w:rPr>
        <w:t xml:space="preserve">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w:t>
      </w:r>
      <w:r>
        <w:rPr>
          <w:color w:val="000000"/>
          <w:sz w:val="28"/>
          <w:szCs w:val="28"/>
        </w:rPr>
        <w:t>тся в муниципальную библиотеку.</w:t>
      </w:r>
    </w:p>
    <w:p w:rsidR="00CE5B3D" w:rsidRPr="005A4809" w:rsidRDefault="00CE5B3D" w:rsidP="00CE5B3D">
      <w:pPr>
        <w:pStyle w:val="a5"/>
        <w:spacing w:before="0" w:beforeAutospacing="0" w:after="0" w:afterAutospacing="0"/>
        <w:ind w:firstLine="709"/>
        <w:jc w:val="both"/>
        <w:rPr>
          <w:iCs/>
          <w:color w:val="000000"/>
          <w:sz w:val="28"/>
          <w:szCs w:val="28"/>
        </w:rPr>
      </w:pPr>
      <w:r>
        <w:rPr>
          <w:iCs/>
          <w:color w:val="000000"/>
          <w:sz w:val="28"/>
          <w:szCs w:val="28"/>
        </w:rPr>
        <w:t>6.</w:t>
      </w:r>
      <w:r w:rsidRPr="005A4809">
        <w:rPr>
          <w:iCs/>
          <w:color w:val="000000"/>
          <w:sz w:val="28"/>
          <w:szCs w:val="28"/>
        </w:rPr>
        <w:t xml:space="preserve"> Статью 54 изложить в следующей редакции:</w:t>
      </w:r>
    </w:p>
    <w:p w:rsidR="00CE5B3D" w:rsidRPr="005A4809" w:rsidRDefault="00CE5B3D" w:rsidP="00CE5B3D">
      <w:pPr>
        <w:pStyle w:val="a5"/>
        <w:spacing w:before="0" w:beforeAutospacing="0" w:after="0" w:afterAutospacing="0"/>
        <w:jc w:val="both"/>
        <w:rPr>
          <w:bCs/>
          <w:color w:val="000000"/>
          <w:sz w:val="28"/>
          <w:szCs w:val="28"/>
        </w:rPr>
      </w:pPr>
      <w:r w:rsidRPr="005A4809">
        <w:rPr>
          <w:bCs/>
          <w:color w:val="000000"/>
          <w:sz w:val="28"/>
          <w:szCs w:val="28"/>
        </w:rPr>
        <w:t>«Статья 54. Муниципальное имущество. Владение, пользование и распоряжение муниципальным имуществом</w:t>
      </w:r>
    </w:p>
    <w:p w:rsidR="00CE5B3D" w:rsidRPr="005A4809" w:rsidRDefault="00CE5B3D" w:rsidP="00CE5B3D">
      <w:pPr>
        <w:pStyle w:val="a5"/>
        <w:spacing w:before="0" w:beforeAutospacing="0" w:after="0" w:afterAutospacing="0"/>
        <w:jc w:val="both"/>
        <w:rPr>
          <w:bCs/>
          <w:color w:val="000000"/>
          <w:sz w:val="28"/>
          <w:szCs w:val="28"/>
        </w:rPr>
      </w:pPr>
      <w:r>
        <w:rPr>
          <w:bCs/>
          <w:color w:val="000000"/>
          <w:sz w:val="28"/>
          <w:szCs w:val="28"/>
        </w:rPr>
        <w:t>1)</w:t>
      </w:r>
      <w:r w:rsidRPr="005A4809">
        <w:rPr>
          <w:bCs/>
          <w:color w:val="000000"/>
          <w:sz w:val="28"/>
          <w:szCs w:val="28"/>
        </w:rPr>
        <w:t xml:space="preserve"> В собственности поселения может находиться имущество, определенное статьей 50 Федерального закона от </w:t>
      </w:r>
      <w:hyperlink r:id="rId11" w:tgtFrame="_blank" w:history="1">
        <w:r w:rsidRPr="005A4809">
          <w:rPr>
            <w:rStyle w:val="1"/>
            <w:color w:val="000000"/>
            <w:sz w:val="28"/>
            <w:szCs w:val="28"/>
          </w:rPr>
          <w:t>6 октября 2003 года № 131-ФЗ</w:t>
        </w:r>
      </w:hyperlink>
      <w:r w:rsidRPr="005A4809">
        <w:rPr>
          <w:bCs/>
          <w:color w:val="000000"/>
          <w:sz w:val="28"/>
          <w:szCs w:val="28"/>
        </w:rPr>
        <w:t>.</w:t>
      </w:r>
    </w:p>
    <w:p w:rsidR="00CE5B3D" w:rsidRPr="005A4809" w:rsidRDefault="00CE5B3D" w:rsidP="00CE5B3D">
      <w:pPr>
        <w:pStyle w:val="a5"/>
        <w:spacing w:before="0" w:beforeAutospacing="0" w:after="0" w:afterAutospacing="0"/>
        <w:ind w:firstLine="720"/>
        <w:jc w:val="both"/>
        <w:rPr>
          <w:bCs/>
          <w:color w:val="000000"/>
          <w:sz w:val="28"/>
          <w:szCs w:val="28"/>
        </w:rPr>
      </w:pPr>
      <w:r w:rsidRPr="005A4809">
        <w:rPr>
          <w:bCs/>
          <w:color w:val="000000"/>
          <w:sz w:val="28"/>
          <w:szCs w:val="28"/>
        </w:rPr>
        <w:t xml:space="preserve">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12" w:tgtFrame="_blank" w:history="1">
        <w:r w:rsidRPr="005A4809">
          <w:rPr>
            <w:rStyle w:val="1"/>
            <w:color w:val="000000"/>
            <w:sz w:val="28"/>
            <w:szCs w:val="28"/>
          </w:rPr>
          <w:t>Конституцией Российской Федерации</w:t>
        </w:r>
      </w:hyperlink>
      <w:r w:rsidRPr="005A4809">
        <w:rPr>
          <w:bCs/>
          <w:color w:val="000000"/>
          <w:sz w:val="28"/>
          <w:szCs w:val="28"/>
        </w:rPr>
        <w:t>, федеральными законами и принимаемыми в соответствии с ними нормативными правовыми актами органов местного самоуправления.</w:t>
      </w:r>
    </w:p>
    <w:p w:rsidR="00CE5B3D" w:rsidRPr="005A4809" w:rsidRDefault="00CE5B3D" w:rsidP="00CE5B3D">
      <w:pPr>
        <w:pStyle w:val="a5"/>
        <w:spacing w:before="0" w:beforeAutospacing="0" w:after="0" w:afterAutospacing="0"/>
        <w:jc w:val="both"/>
        <w:rPr>
          <w:bCs/>
          <w:color w:val="000000"/>
          <w:sz w:val="28"/>
          <w:szCs w:val="28"/>
        </w:rPr>
      </w:pPr>
      <w:r>
        <w:rPr>
          <w:bCs/>
          <w:color w:val="000000"/>
          <w:sz w:val="28"/>
          <w:szCs w:val="28"/>
        </w:rPr>
        <w:t>2)</w:t>
      </w:r>
      <w:r w:rsidRPr="005A4809">
        <w:rPr>
          <w:bCs/>
          <w:color w:val="000000"/>
          <w:sz w:val="28"/>
          <w:szCs w:val="28"/>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CE5B3D" w:rsidRPr="005A4809" w:rsidRDefault="00CE5B3D" w:rsidP="00CE5B3D">
      <w:pPr>
        <w:pStyle w:val="a5"/>
        <w:spacing w:before="0" w:beforeAutospacing="0" w:after="0" w:afterAutospacing="0"/>
        <w:ind w:firstLine="720"/>
        <w:jc w:val="both"/>
        <w:rPr>
          <w:bCs/>
          <w:color w:val="000000"/>
          <w:sz w:val="28"/>
          <w:szCs w:val="28"/>
        </w:rPr>
      </w:pPr>
      <w:r w:rsidRPr="005A4809">
        <w:rPr>
          <w:bCs/>
          <w:color w:val="000000"/>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r w:rsidRPr="005A4809">
        <w:rPr>
          <w:bCs/>
          <w:color w:val="000000"/>
          <w:sz w:val="28"/>
          <w:szCs w:val="28"/>
        </w:rPr>
        <w:lastRenderedPageBreak/>
        <w:t>данных предприятий и учреждений, заслушивают отчеты об их деятельности в порядке, предусмотренном настоящим Уставом.</w:t>
      </w:r>
    </w:p>
    <w:p w:rsidR="00CE5B3D" w:rsidRPr="005A4809" w:rsidRDefault="00CE5B3D" w:rsidP="00CE5B3D">
      <w:pPr>
        <w:pStyle w:val="a5"/>
        <w:spacing w:before="0" w:beforeAutospacing="0" w:after="0" w:afterAutospacing="0"/>
        <w:jc w:val="both"/>
        <w:rPr>
          <w:bCs/>
          <w:color w:val="000000"/>
          <w:sz w:val="28"/>
          <w:szCs w:val="28"/>
        </w:rPr>
      </w:pPr>
      <w:r>
        <w:rPr>
          <w:bCs/>
          <w:color w:val="000000"/>
          <w:sz w:val="28"/>
          <w:szCs w:val="28"/>
        </w:rPr>
        <w:t>3)</w:t>
      </w:r>
      <w:r w:rsidRPr="005A4809">
        <w:rPr>
          <w:bCs/>
          <w:color w:val="000000"/>
          <w:sz w:val="28"/>
          <w:szCs w:val="28"/>
        </w:rPr>
        <w:t xml:space="preserve"> Порядок принятия решений о создании, реорганизации и ликвидации муниципальных предприятий определяется Советом депутатов.</w:t>
      </w:r>
    </w:p>
    <w:p w:rsidR="00CE5B3D" w:rsidRPr="005A4809" w:rsidRDefault="00CE5B3D" w:rsidP="00CE5B3D">
      <w:pPr>
        <w:pStyle w:val="a5"/>
        <w:spacing w:before="0" w:beforeAutospacing="0" w:after="0" w:afterAutospacing="0"/>
        <w:jc w:val="both"/>
        <w:rPr>
          <w:bCs/>
          <w:color w:val="000000"/>
          <w:sz w:val="28"/>
          <w:szCs w:val="28"/>
        </w:rPr>
      </w:pPr>
      <w:r>
        <w:rPr>
          <w:bCs/>
          <w:color w:val="000000"/>
          <w:sz w:val="28"/>
          <w:szCs w:val="28"/>
        </w:rPr>
        <w:t>4)</w:t>
      </w:r>
      <w:r w:rsidRPr="005A4809">
        <w:rPr>
          <w:bCs/>
          <w:color w:val="000000"/>
          <w:sz w:val="28"/>
          <w:szCs w:val="28"/>
        </w:rPr>
        <w:t xml:space="preserve"> Решение о создании муниципальных предприятий и учреждений от имени поселения принимается Администрацией сельсовета.</w:t>
      </w:r>
    </w:p>
    <w:p w:rsidR="00CE5B3D" w:rsidRPr="005A4809" w:rsidRDefault="00CE5B3D" w:rsidP="00CE5B3D">
      <w:pPr>
        <w:pStyle w:val="a5"/>
        <w:spacing w:before="0" w:beforeAutospacing="0" w:after="0" w:afterAutospacing="0"/>
        <w:ind w:firstLine="720"/>
        <w:jc w:val="both"/>
        <w:rPr>
          <w:bCs/>
          <w:color w:val="000000"/>
          <w:sz w:val="28"/>
          <w:szCs w:val="28"/>
        </w:rPr>
      </w:pPr>
      <w:r w:rsidRPr="005A4809">
        <w:rPr>
          <w:bCs/>
          <w:color w:val="000000"/>
          <w:sz w:val="28"/>
          <w:szCs w:val="28"/>
        </w:rPr>
        <w:t>Цели, условия и порядок деятельности муниципальных предприятий и учреждений закрепляется в их уставах.</w:t>
      </w:r>
    </w:p>
    <w:p w:rsidR="00CE5B3D" w:rsidRPr="005A4809" w:rsidRDefault="00CE5B3D" w:rsidP="00CE5B3D">
      <w:pPr>
        <w:pStyle w:val="a5"/>
        <w:spacing w:before="0" w:beforeAutospacing="0" w:after="0" w:afterAutospacing="0"/>
        <w:ind w:firstLine="720"/>
        <w:jc w:val="both"/>
        <w:rPr>
          <w:bCs/>
          <w:color w:val="000000"/>
          <w:sz w:val="28"/>
          <w:szCs w:val="28"/>
        </w:rPr>
      </w:pPr>
      <w:r w:rsidRPr="005A4809">
        <w:rPr>
          <w:bCs/>
          <w:color w:val="000000"/>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CE5B3D" w:rsidRPr="005A4809" w:rsidRDefault="00CE5B3D" w:rsidP="00CE5B3D">
      <w:pPr>
        <w:pStyle w:val="3"/>
        <w:spacing w:before="0" w:after="0"/>
        <w:ind w:firstLine="720"/>
        <w:jc w:val="both"/>
        <w:rPr>
          <w:rFonts w:ascii="Times New Roman" w:hAnsi="Times New Roman" w:cs="Times New Roman"/>
          <w:b w:val="0"/>
          <w:color w:val="000000"/>
          <w:sz w:val="28"/>
          <w:szCs w:val="28"/>
        </w:rPr>
      </w:pPr>
      <w:proofErr w:type="gramStart"/>
      <w:r w:rsidRPr="005A4809">
        <w:rPr>
          <w:rFonts w:ascii="Times New Roman" w:hAnsi="Times New Roman" w:cs="Times New Roman"/>
          <w:b w:val="0"/>
          <w:color w:val="000000"/>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5A4809">
        <w:rPr>
          <w:rFonts w:ascii="Times New Roman" w:hAnsi="Times New Roman" w:cs="Times New Roman"/>
          <w:b w:val="0"/>
          <w:color w:val="000000"/>
          <w:sz w:val="28"/>
          <w:szCs w:val="28"/>
        </w:rPr>
        <w:t xml:space="preserve"> в сфере бюджетной, налоговой, страховой, ва</w:t>
      </w:r>
      <w:r>
        <w:rPr>
          <w:rFonts w:ascii="Times New Roman" w:hAnsi="Times New Roman" w:cs="Times New Roman"/>
          <w:b w:val="0"/>
          <w:color w:val="000000"/>
          <w:sz w:val="28"/>
          <w:szCs w:val="28"/>
        </w:rPr>
        <w:t>лютной, банковской деятельности</w:t>
      </w:r>
      <w:r w:rsidRPr="005A4809">
        <w:rPr>
          <w:rFonts w:ascii="Times New Roman" w:hAnsi="Times New Roman" w:cs="Times New Roman"/>
          <w:b w:val="0"/>
          <w:color w:val="000000"/>
          <w:sz w:val="28"/>
          <w:szCs w:val="28"/>
        </w:rPr>
        <w:t>»</w:t>
      </w:r>
      <w:r>
        <w:rPr>
          <w:rFonts w:ascii="Times New Roman" w:hAnsi="Times New Roman" w:cs="Times New Roman"/>
          <w:b w:val="0"/>
          <w:color w:val="000000"/>
          <w:sz w:val="28"/>
          <w:szCs w:val="28"/>
        </w:rPr>
        <w:t>.</w:t>
      </w:r>
    </w:p>
    <w:p w:rsidR="00CE5B3D" w:rsidRPr="005A4809" w:rsidRDefault="00CE5B3D" w:rsidP="00CE5B3D">
      <w:pPr>
        <w:pStyle w:val="a5"/>
        <w:spacing w:before="0" w:beforeAutospacing="0" w:after="0" w:afterAutospacing="0"/>
        <w:ind w:firstLine="720"/>
        <w:jc w:val="both"/>
        <w:rPr>
          <w:color w:val="000000"/>
          <w:sz w:val="28"/>
          <w:szCs w:val="28"/>
        </w:rPr>
      </w:pPr>
      <w:r w:rsidRPr="005A4809">
        <w:rPr>
          <w:color w:val="000000"/>
          <w:sz w:val="28"/>
          <w:szCs w:val="28"/>
        </w:rPr>
        <w:t>2.  Представить настоящее решение для государственной регистрации в Управление Министерства юстиции Российской Федерации по Алтайскому краю.</w:t>
      </w:r>
    </w:p>
    <w:p w:rsidR="00CE5B3D" w:rsidRPr="005A4809" w:rsidRDefault="00CE5B3D" w:rsidP="00CE5B3D">
      <w:pPr>
        <w:pStyle w:val="a5"/>
        <w:spacing w:before="0" w:beforeAutospacing="0" w:after="0" w:afterAutospacing="0"/>
        <w:ind w:firstLine="709"/>
        <w:jc w:val="both"/>
        <w:rPr>
          <w:color w:val="000000"/>
          <w:sz w:val="28"/>
          <w:szCs w:val="28"/>
        </w:rPr>
      </w:pPr>
      <w:r w:rsidRPr="005A4809">
        <w:rPr>
          <w:color w:val="000000"/>
          <w:sz w:val="28"/>
          <w:szCs w:val="28"/>
        </w:rPr>
        <w:t xml:space="preserve">3. Обнародовать муниципальный правовой акт о внесении изменений в Устав муниципального образования  </w:t>
      </w:r>
      <w:r w:rsidR="00F57AE8">
        <w:rPr>
          <w:color w:val="000000"/>
          <w:sz w:val="28"/>
          <w:szCs w:val="28"/>
        </w:rPr>
        <w:t>Огнёвский</w:t>
      </w:r>
      <w:r w:rsidRPr="005A4809">
        <w:rPr>
          <w:color w:val="000000"/>
          <w:sz w:val="28"/>
          <w:szCs w:val="28"/>
        </w:rPr>
        <w:t xml:space="preserve"> сельсовет Усть-Калманского района Алтайского края после государственной регистрации в Управлении Министерства юстиции Российской Федерации по Алтайскому краю в установленном Уставом порядке.</w:t>
      </w:r>
    </w:p>
    <w:p w:rsidR="00304D26" w:rsidRDefault="00304D26" w:rsidP="00CE5B3D">
      <w:pPr>
        <w:shd w:val="clear" w:color="auto" w:fill="FFFFFF"/>
        <w:tabs>
          <w:tab w:val="left" w:pos="970"/>
        </w:tabs>
        <w:jc w:val="both"/>
      </w:pPr>
    </w:p>
    <w:p w:rsidR="00CE5B3D" w:rsidRDefault="00CE5B3D" w:rsidP="00CE5B3D">
      <w:pPr>
        <w:shd w:val="clear" w:color="auto" w:fill="FFFFFF"/>
        <w:tabs>
          <w:tab w:val="left" w:pos="970"/>
        </w:tabs>
        <w:jc w:val="both"/>
      </w:pPr>
    </w:p>
    <w:p w:rsidR="00CE5B3D" w:rsidRDefault="00CE5B3D" w:rsidP="00CE5B3D">
      <w:pPr>
        <w:shd w:val="clear" w:color="auto" w:fill="FFFFFF"/>
        <w:tabs>
          <w:tab w:val="left" w:pos="970"/>
        </w:tabs>
        <w:jc w:val="both"/>
        <w:rPr>
          <w:color w:val="000000"/>
          <w:spacing w:val="-23"/>
          <w:sz w:val="28"/>
          <w:szCs w:val="28"/>
        </w:rPr>
      </w:pPr>
    </w:p>
    <w:p w:rsidR="00CE5B3D" w:rsidRPr="00304D26" w:rsidRDefault="00CE5B3D" w:rsidP="00CE5B3D">
      <w:pPr>
        <w:shd w:val="clear" w:color="auto" w:fill="FFFFFF"/>
        <w:tabs>
          <w:tab w:val="left" w:pos="970"/>
        </w:tabs>
        <w:jc w:val="both"/>
        <w:rPr>
          <w:color w:val="000000"/>
          <w:spacing w:val="-23"/>
          <w:sz w:val="28"/>
          <w:szCs w:val="28"/>
        </w:rPr>
      </w:pPr>
    </w:p>
    <w:p w:rsidR="00A42724" w:rsidRPr="00304D26" w:rsidRDefault="00CE5B3D" w:rsidP="00304D26">
      <w:pPr>
        <w:jc w:val="both"/>
        <w:rPr>
          <w:color w:val="000000"/>
          <w:sz w:val="28"/>
          <w:szCs w:val="28"/>
        </w:rPr>
      </w:pPr>
      <w:r>
        <w:rPr>
          <w:color w:val="000000"/>
          <w:sz w:val="28"/>
          <w:szCs w:val="28"/>
        </w:rPr>
        <w:t xml:space="preserve">Глава сельсовета  </w:t>
      </w:r>
      <w:r>
        <w:rPr>
          <w:color w:val="000000"/>
          <w:sz w:val="28"/>
          <w:szCs w:val="28"/>
        </w:rPr>
        <w:tab/>
      </w:r>
      <w:r w:rsidR="00A42724" w:rsidRPr="00304D26">
        <w:rPr>
          <w:color w:val="000000"/>
          <w:sz w:val="28"/>
          <w:szCs w:val="28"/>
        </w:rPr>
        <w:tab/>
      </w:r>
      <w:r w:rsidR="00A42724" w:rsidRPr="00304D26">
        <w:rPr>
          <w:color w:val="000000"/>
          <w:sz w:val="28"/>
          <w:szCs w:val="28"/>
        </w:rPr>
        <w:tab/>
      </w:r>
      <w:r w:rsidR="00A42724" w:rsidRPr="00304D26">
        <w:rPr>
          <w:color w:val="000000"/>
          <w:sz w:val="28"/>
          <w:szCs w:val="28"/>
        </w:rPr>
        <w:tab/>
      </w:r>
      <w:r w:rsidR="00A42724" w:rsidRPr="00304D26">
        <w:rPr>
          <w:color w:val="000000"/>
          <w:sz w:val="28"/>
          <w:szCs w:val="28"/>
        </w:rPr>
        <w:tab/>
      </w:r>
      <w:r w:rsidR="00A42724" w:rsidRPr="00304D26">
        <w:rPr>
          <w:color w:val="000000"/>
          <w:sz w:val="28"/>
          <w:szCs w:val="28"/>
        </w:rPr>
        <w:tab/>
      </w:r>
      <w:r>
        <w:rPr>
          <w:color w:val="000000"/>
          <w:sz w:val="28"/>
          <w:szCs w:val="28"/>
        </w:rPr>
        <w:t xml:space="preserve">    </w:t>
      </w:r>
      <w:r w:rsidR="00A42724" w:rsidRPr="00304D26">
        <w:rPr>
          <w:color w:val="000000"/>
          <w:sz w:val="28"/>
          <w:szCs w:val="28"/>
        </w:rPr>
        <w:tab/>
      </w:r>
      <w:r>
        <w:rPr>
          <w:color w:val="000000"/>
          <w:sz w:val="28"/>
          <w:szCs w:val="28"/>
        </w:rPr>
        <w:t xml:space="preserve">   </w:t>
      </w:r>
      <w:r w:rsidR="00A42724" w:rsidRPr="00304D26">
        <w:rPr>
          <w:color w:val="000000"/>
          <w:sz w:val="28"/>
          <w:szCs w:val="28"/>
        </w:rPr>
        <w:t xml:space="preserve">С.П. </w:t>
      </w:r>
      <w:proofErr w:type="gramStart"/>
      <w:r w:rsidR="00A42724" w:rsidRPr="00304D26">
        <w:rPr>
          <w:color w:val="000000"/>
          <w:sz w:val="28"/>
          <w:szCs w:val="28"/>
        </w:rPr>
        <w:t>Коротких</w:t>
      </w:r>
      <w:proofErr w:type="gramEnd"/>
    </w:p>
    <w:p w:rsidR="00A42724" w:rsidRPr="00304D26" w:rsidRDefault="00A42724" w:rsidP="00304D26">
      <w:pPr>
        <w:shd w:val="clear" w:color="auto" w:fill="FFFFFF"/>
        <w:tabs>
          <w:tab w:val="left" w:pos="970"/>
        </w:tabs>
        <w:ind w:firstLine="720"/>
        <w:jc w:val="both"/>
        <w:rPr>
          <w:color w:val="000000"/>
          <w:spacing w:val="-23"/>
          <w:sz w:val="28"/>
          <w:szCs w:val="28"/>
        </w:rPr>
      </w:pPr>
    </w:p>
    <w:p w:rsidR="00A42724" w:rsidRPr="00304D26" w:rsidRDefault="00A42724" w:rsidP="00304D26">
      <w:pPr>
        <w:shd w:val="clear" w:color="auto" w:fill="FFFFFF"/>
        <w:tabs>
          <w:tab w:val="left" w:pos="970"/>
        </w:tabs>
        <w:ind w:firstLine="720"/>
        <w:jc w:val="both"/>
        <w:rPr>
          <w:color w:val="000000"/>
          <w:spacing w:val="-23"/>
          <w:sz w:val="28"/>
          <w:szCs w:val="28"/>
        </w:rPr>
      </w:pPr>
    </w:p>
    <w:p w:rsidR="00A42724" w:rsidRPr="00304D26" w:rsidRDefault="00A42724" w:rsidP="00304D26">
      <w:pPr>
        <w:shd w:val="clear" w:color="auto" w:fill="FFFFFF"/>
        <w:tabs>
          <w:tab w:val="left" w:pos="970"/>
        </w:tabs>
        <w:ind w:firstLine="720"/>
        <w:jc w:val="both"/>
        <w:rPr>
          <w:color w:val="000000"/>
          <w:spacing w:val="-23"/>
          <w:sz w:val="28"/>
          <w:szCs w:val="28"/>
        </w:rPr>
      </w:pPr>
    </w:p>
    <w:p w:rsidR="00A42724" w:rsidRPr="00304D26" w:rsidRDefault="00A42724" w:rsidP="00304D26">
      <w:pPr>
        <w:shd w:val="clear" w:color="auto" w:fill="FFFFFF"/>
        <w:tabs>
          <w:tab w:val="left" w:pos="970"/>
        </w:tabs>
        <w:ind w:firstLine="720"/>
        <w:jc w:val="both"/>
        <w:rPr>
          <w:color w:val="000000"/>
          <w:sz w:val="28"/>
          <w:szCs w:val="28"/>
        </w:rPr>
      </w:pPr>
    </w:p>
    <w:sectPr w:rsidR="00A42724" w:rsidRPr="00304D26" w:rsidSect="00CE5B3D">
      <w:type w:val="continuous"/>
      <w:pgSz w:w="11909" w:h="16834"/>
      <w:pgMar w:top="1134" w:right="851"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553"/>
    <w:multiLevelType w:val="singleLevel"/>
    <w:tmpl w:val="29DAE826"/>
    <w:lvl w:ilvl="0">
      <w:start w:val="1"/>
      <w:numFmt w:val="decimal"/>
      <w:lvlText w:val="%1)"/>
      <w:legacy w:legacy="1" w:legacySpace="0" w:legacyIndent="297"/>
      <w:lvlJc w:val="left"/>
      <w:rPr>
        <w:rFonts w:ascii="Times New Roman" w:hAnsi="Times New Roman" w:cs="Times New Roman" w:hint="default"/>
      </w:rPr>
    </w:lvl>
  </w:abstractNum>
  <w:abstractNum w:abstractNumId="1">
    <w:nsid w:val="31F54C60"/>
    <w:multiLevelType w:val="singleLevel"/>
    <w:tmpl w:val="7C5EA3BA"/>
    <w:lvl w:ilvl="0">
      <w:start w:val="2"/>
      <w:numFmt w:val="decimal"/>
      <w:lvlText w:val="%1."/>
      <w:legacy w:legacy="1" w:legacySpace="0" w:legacyIndent="398"/>
      <w:lvlJc w:val="left"/>
      <w:rPr>
        <w:rFonts w:ascii="Times New Roman" w:hAnsi="Times New Roman" w:cs="Times New Roman" w:hint="default"/>
      </w:rPr>
    </w:lvl>
  </w:abstractNum>
  <w:abstractNum w:abstractNumId="2">
    <w:nsid w:val="33C413DA"/>
    <w:multiLevelType w:val="singleLevel"/>
    <w:tmpl w:val="AD10F4C4"/>
    <w:lvl w:ilvl="0">
      <w:start w:val="1"/>
      <w:numFmt w:val="decimal"/>
      <w:lvlText w:val="%1."/>
      <w:legacy w:legacy="1" w:legacySpace="0" w:legacyIndent="274"/>
      <w:lvlJc w:val="left"/>
      <w:rPr>
        <w:rFonts w:ascii="Times New Roman" w:hAnsi="Times New Roman" w:cs="Times New Roman" w:hint="default"/>
      </w:rPr>
    </w:lvl>
  </w:abstractNum>
  <w:abstractNum w:abstractNumId="3">
    <w:nsid w:val="39104874"/>
    <w:multiLevelType w:val="singleLevel"/>
    <w:tmpl w:val="78E0A6D6"/>
    <w:lvl w:ilvl="0">
      <w:start w:val="1"/>
      <w:numFmt w:val="decimal"/>
      <w:lvlText w:val="%1."/>
      <w:legacy w:legacy="1" w:legacySpace="0" w:legacyIndent="273"/>
      <w:lvlJc w:val="left"/>
      <w:rPr>
        <w:rFonts w:ascii="Times New Roman" w:hAnsi="Times New Roman" w:cs="Times New Roman" w:hint="default"/>
      </w:rPr>
    </w:lvl>
  </w:abstractNum>
  <w:abstractNum w:abstractNumId="4">
    <w:nsid w:val="46FE41B5"/>
    <w:multiLevelType w:val="singleLevel"/>
    <w:tmpl w:val="F0D2429A"/>
    <w:lvl w:ilvl="0">
      <w:start w:val="4"/>
      <w:numFmt w:val="decimal"/>
      <w:lvlText w:val="%1."/>
      <w:legacy w:legacy="1" w:legacySpace="0" w:legacyIndent="269"/>
      <w:lvlJc w:val="left"/>
      <w:rPr>
        <w:rFonts w:ascii="Times New Roman" w:hAnsi="Times New Roman" w:cs="Times New Roman" w:hint="default"/>
      </w:rPr>
    </w:lvl>
  </w:abstractNum>
  <w:abstractNum w:abstractNumId="5">
    <w:nsid w:val="4A624A12"/>
    <w:multiLevelType w:val="singleLevel"/>
    <w:tmpl w:val="C3DA3524"/>
    <w:lvl w:ilvl="0">
      <w:start w:val="1"/>
      <w:numFmt w:val="decimal"/>
      <w:lvlText w:val="%1."/>
      <w:legacy w:legacy="1" w:legacySpace="0" w:legacyIndent="278"/>
      <w:lvlJc w:val="left"/>
      <w:rPr>
        <w:rFonts w:ascii="Times New Roman" w:hAnsi="Times New Roman" w:cs="Times New Roman" w:hint="default"/>
      </w:rPr>
    </w:lvl>
  </w:abstractNum>
  <w:abstractNum w:abstractNumId="6">
    <w:nsid w:val="4BC1737B"/>
    <w:multiLevelType w:val="singleLevel"/>
    <w:tmpl w:val="F33A84A0"/>
    <w:lvl w:ilvl="0">
      <w:start w:val="1"/>
      <w:numFmt w:val="decimal"/>
      <w:lvlText w:val="%1)"/>
      <w:legacy w:legacy="1" w:legacySpace="0" w:legacyIndent="302"/>
      <w:lvlJc w:val="left"/>
      <w:rPr>
        <w:rFonts w:ascii="Times New Roman" w:hAnsi="Times New Roman" w:cs="Times New Roman" w:hint="default"/>
      </w:rPr>
    </w:lvl>
  </w:abstractNum>
  <w:abstractNum w:abstractNumId="7">
    <w:nsid w:val="60E75612"/>
    <w:multiLevelType w:val="singleLevel"/>
    <w:tmpl w:val="8C4E3262"/>
    <w:lvl w:ilvl="0">
      <w:start w:val="6"/>
      <w:numFmt w:val="decimal"/>
      <w:lvlText w:val="%1)"/>
      <w:legacy w:legacy="1" w:legacySpace="0" w:legacyIndent="297"/>
      <w:lvlJc w:val="left"/>
      <w:rPr>
        <w:rFonts w:ascii="Times New Roman" w:hAnsi="Times New Roman" w:cs="Times New Roman" w:hint="default"/>
      </w:rPr>
    </w:lvl>
  </w:abstractNum>
  <w:num w:numId="1">
    <w:abstractNumId w:val="6"/>
  </w:num>
  <w:num w:numId="2">
    <w:abstractNumId w:val="2"/>
  </w:num>
  <w:num w:numId="3">
    <w:abstractNumId w:val="5"/>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rsids>
    <w:rsidRoot w:val="00AC221C"/>
    <w:rsid w:val="00003C58"/>
    <w:rsid w:val="000219C4"/>
    <w:rsid w:val="00035F41"/>
    <w:rsid w:val="00086DDB"/>
    <w:rsid w:val="000A234E"/>
    <w:rsid w:val="000C4091"/>
    <w:rsid w:val="000F1571"/>
    <w:rsid w:val="000F1879"/>
    <w:rsid w:val="000F5161"/>
    <w:rsid w:val="00127DB8"/>
    <w:rsid w:val="0015762A"/>
    <w:rsid w:val="00157FC0"/>
    <w:rsid w:val="00166FB6"/>
    <w:rsid w:val="00170A16"/>
    <w:rsid w:val="001D3719"/>
    <w:rsid w:val="001F112A"/>
    <w:rsid w:val="00210374"/>
    <w:rsid w:val="00225AC1"/>
    <w:rsid w:val="00230462"/>
    <w:rsid w:val="00256FBC"/>
    <w:rsid w:val="002629CD"/>
    <w:rsid w:val="00270081"/>
    <w:rsid w:val="00285EDB"/>
    <w:rsid w:val="00292B3C"/>
    <w:rsid w:val="002B14B5"/>
    <w:rsid w:val="002B248C"/>
    <w:rsid w:val="002B2D1E"/>
    <w:rsid w:val="002C49D1"/>
    <w:rsid w:val="002E6A5B"/>
    <w:rsid w:val="00303A60"/>
    <w:rsid w:val="00304D26"/>
    <w:rsid w:val="00332AA0"/>
    <w:rsid w:val="003373C0"/>
    <w:rsid w:val="003525CC"/>
    <w:rsid w:val="00360286"/>
    <w:rsid w:val="003630F6"/>
    <w:rsid w:val="003710AE"/>
    <w:rsid w:val="00374B0E"/>
    <w:rsid w:val="00382885"/>
    <w:rsid w:val="00391007"/>
    <w:rsid w:val="00394985"/>
    <w:rsid w:val="003B6A35"/>
    <w:rsid w:val="003C4344"/>
    <w:rsid w:val="003C5AF6"/>
    <w:rsid w:val="003E3BB5"/>
    <w:rsid w:val="003F6E84"/>
    <w:rsid w:val="00434A31"/>
    <w:rsid w:val="00463CCE"/>
    <w:rsid w:val="004A6BE8"/>
    <w:rsid w:val="004B42DE"/>
    <w:rsid w:val="004C0C5C"/>
    <w:rsid w:val="004C14C1"/>
    <w:rsid w:val="004C3F0C"/>
    <w:rsid w:val="004C6951"/>
    <w:rsid w:val="004D617B"/>
    <w:rsid w:val="004E7062"/>
    <w:rsid w:val="004F3827"/>
    <w:rsid w:val="0051120A"/>
    <w:rsid w:val="0054299E"/>
    <w:rsid w:val="00543FE7"/>
    <w:rsid w:val="00544590"/>
    <w:rsid w:val="00546B4C"/>
    <w:rsid w:val="0055590A"/>
    <w:rsid w:val="00556EFB"/>
    <w:rsid w:val="00557B6B"/>
    <w:rsid w:val="00563FC1"/>
    <w:rsid w:val="00564CD9"/>
    <w:rsid w:val="0057587F"/>
    <w:rsid w:val="00575B15"/>
    <w:rsid w:val="00585A88"/>
    <w:rsid w:val="00585FCA"/>
    <w:rsid w:val="0059323B"/>
    <w:rsid w:val="006009B7"/>
    <w:rsid w:val="00631193"/>
    <w:rsid w:val="00652C99"/>
    <w:rsid w:val="00670C35"/>
    <w:rsid w:val="0067354D"/>
    <w:rsid w:val="00684651"/>
    <w:rsid w:val="00686D9E"/>
    <w:rsid w:val="006A0478"/>
    <w:rsid w:val="006A6EF8"/>
    <w:rsid w:val="00704D44"/>
    <w:rsid w:val="00706751"/>
    <w:rsid w:val="00726442"/>
    <w:rsid w:val="007972FE"/>
    <w:rsid w:val="007C72D3"/>
    <w:rsid w:val="007F6044"/>
    <w:rsid w:val="007F7B46"/>
    <w:rsid w:val="008126DE"/>
    <w:rsid w:val="00832B90"/>
    <w:rsid w:val="00852FD0"/>
    <w:rsid w:val="00866772"/>
    <w:rsid w:val="008F0416"/>
    <w:rsid w:val="00905FC7"/>
    <w:rsid w:val="00923ACB"/>
    <w:rsid w:val="00926C16"/>
    <w:rsid w:val="0093338B"/>
    <w:rsid w:val="00945773"/>
    <w:rsid w:val="00951F46"/>
    <w:rsid w:val="00952DE5"/>
    <w:rsid w:val="009D467B"/>
    <w:rsid w:val="009E3106"/>
    <w:rsid w:val="009F0BA1"/>
    <w:rsid w:val="009F5268"/>
    <w:rsid w:val="00A05A02"/>
    <w:rsid w:val="00A13E43"/>
    <w:rsid w:val="00A24741"/>
    <w:rsid w:val="00A26AE0"/>
    <w:rsid w:val="00A42724"/>
    <w:rsid w:val="00A802E0"/>
    <w:rsid w:val="00AB19BE"/>
    <w:rsid w:val="00AC221C"/>
    <w:rsid w:val="00AC5E31"/>
    <w:rsid w:val="00B01F4F"/>
    <w:rsid w:val="00B26C2A"/>
    <w:rsid w:val="00B304FC"/>
    <w:rsid w:val="00B3054D"/>
    <w:rsid w:val="00B57E73"/>
    <w:rsid w:val="00B61449"/>
    <w:rsid w:val="00B9102C"/>
    <w:rsid w:val="00B93D4B"/>
    <w:rsid w:val="00BA276C"/>
    <w:rsid w:val="00BA3EE9"/>
    <w:rsid w:val="00BB7EBC"/>
    <w:rsid w:val="00BC64CC"/>
    <w:rsid w:val="00C10A05"/>
    <w:rsid w:val="00C14BAB"/>
    <w:rsid w:val="00C20F2D"/>
    <w:rsid w:val="00C473FF"/>
    <w:rsid w:val="00C60BBB"/>
    <w:rsid w:val="00C72E1C"/>
    <w:rsid w:val="00C7316D"/>
    <w:rsid w:val="00CA0087"/>
    <w:rsid w:val="00CB2080"/>
    <w:rsid w:val="00CE5B3D"/>
    <w:rsid w:val="00D5270F"/>
    <w:rsid w:val="00D5286C"/>
    <w:rsid w:val="00D761F9"/>
    <w:rsid w:val="00D81DD6"/>
    <w:rsid w:val="00DA6B07"/>
    <w:rsid w:val="00DD107B"/>
    <w:rsid w:val="00DE5C8D"/>
    <w:rsid w:val="00E22CB5"/>
    <w:rsid w:val="00E55449"/>
    <w:rsid w:val="00E73ED4"/>
    <w:rsid w:val="00E93B69"/>
    <w:rsid w:val="00E97ED9"/>
    <w:rsid w:val="00EA1F01"/>
    <w:rsid w:val="00EC0C50"/>
    <w:rsid w:val="00ED77C5"/>
    <w:rsid w:val="00EF7BD5"/>
    <w:rsid w:val="00F017CE"/>
    <w:rsid w:val="00F57AE8"/>
    <w:rsid w:val="00F657C3"/>
    <w:rsid w:val="00F7774A"/>
    <w:rsid w:val="00F84092"/>
    <w:rsid w:val="00FA368E"/>
    <w:rsid w:val="00FB7E26"/>
    <w:rsid w:val="00FD4E06"/>
    <w:rsid w:val="00FE3575"/>
    <w:rsid w:val="00FE392D"/>
    <w:rsid w:val="00FF20EE"/>
    <w:rsid w:val="00FF2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qFormat="1"/>
    <w:lsdException w:name="heading 4" w:locked="1"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57FC0"/>
    <w:pPr>
      <w:widowControl w:val="0"/>
      <w:autoSpaceDE w:val="0"/>
      <w:autoSpaceDN w:val="0"/>
      <w:adjustRightInd w:val="0"/>
    </w:pPr>
  </w:style>
  <w:style w:type="paragraph" w:styleId="3">
    <w:name w:val="heading 3"/>
    <w:basedOn w:val="a"/>
    <w:next w:val="a"/>
    <w:link w:val="30"/>
    <w:uiPriority w:val="99"/>
    <w:qFormat/>
    <w:locked/>
    <w:rsid w:val="003B6A35"/>
    <w:pPr>
      <w:keepNext/>
      <w:spacing w:before="240" w:after="60"/>
      <w:outlineLvl w:val="2"/>
    </w:pPr>
    <w:rPr>
      <w:rFonts w:ascii="Arial" w:hAnsi="Arial" w:cs="Arial"/>
      <w:b/>
      <w:bCs/>
      <w:sz w:val="26"/>
      <w:szCs w:val="26"/>
    </w:rPr>
  </w:style>
  <w:style w:type="paragraph" w:styleId="4">
    <w:name w:val="heading 4"/>
    <w:basedOn w:val="a"/>
    <w:link w:val="40"/>
    <w:uiPriority w:val="99"/>
    <w:qFormat/>
    <w:locked/>
    <w:rsid w:val="009F0BA1"/>
    <w:pPr>
      <w:widowControl/>
      <w:autoSpaceDE/>
      <w:autoSpaceDN/>
      <w:adjustRightInd/>
      <w:spacing w:before="100" w:beforeAutospacing="1" w:after="100" w:afterAutospacing="1"/>
      <w:outlineLvl w:val="3"/>
    </w:pPr>
    <w:rPr>
      <w:b/>
      <w:bCs/>
      <w:sz w:val="24"/>
      <w:szCs w:val="24"/>
    </w:rPr>
  </w:style>
  <w:style w:type="paragraph" w:styleId="9">
    <w:name w:val="heading 9"/>
    <w:basedOn w:val="a"/>
    <w:next w:val="a"/>
    <w:link w:val="90"/>
    <w:uiPriority w:val="99"/>
    <w:qFormat/>
    <w:locked/>
    <w:rsid w:val="007F6044"/>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13E43"/>
    <w:rPr>
      <w:rFonts w:ascii="Cambria" w:hAnsi="Cambria" w:cs="Cambria"/>
      <w:b/>
      <w:bCs/>
      <w:sz w:val="26"/>
      <w:szCs w:val="26"/>
    </w:rPr>
  </w:style>
  <w:style w:type="character" w:customStyle="1" w:styleId="40">
    <w:name w:val="Заголовок 4 Знак"/>
    <w:link w:val="4"/>
    <w:uiPriority w:val="99"/>
    <w:locked/>
    <w:rsid w:val="00A13E43"/>
    <w:rPr>
      <w:rFonts w:ascii="Calibri" w:hAnsi="Calibri" w:cs="Calibri"/>
      <w:b/>
      <w:bCs/>
      <w:sz w:val="28"/>
      <w:szCs w:val="28"/>
    </w:rPr>
  </w:style>
  <w:style w:type="character" w:customStyle="1" w:styleId="90">
    <w:name w:val="Заголовок 9 Знак"/>
    <w:link w:val="9"/>
    <w:uiPriority w:val="99"/>
    <w:locked/>
    <w:rsid w:val="00A13E43"/>
    <w:rPr>
      <w:rFonts w:ascii="Cambria" w:hAnsi="Cambria" w:cs="Cambria"/>
    </w:rPr>
  </w:style>
  <w:style w:type="paragraph" w:styleId="a3">
    <w:name w:val="Balloon Text"/>
    <w:basedOn w:val="a"/>
    <w:link w:val="a4"/>
    <w:uiPriority w:val="99"/>
    <w:semiHidden/>
    <w:rsid w:val="00575B15"/>
    <w:rPr>
      <w:rFonts w:ascii="Tahoma" w:hAnsi="Tahoma" w:cs="Tahoma"/>
      <w:sz w:val="16"/>
      <w:szCs w:val="16"/>
    </w:rPr>
  </w:style>
  <w:style w:type="character" w:customStyle="1" w:styleId="a4">
    <w:name w:val="Текст выноски Знак"/>
    <w:link w:val="a3"/>
    <w:uiPriority w:val="99"/>
    <w:semiHidden/>
    <w:locked/>
    <w:rsid w:val="00A13E43"/>
    <w:rPr>
      <w:sz w:val="2"/>
      <w:szCs w:val="2"/>
    </w:rPr>
  </w:style>
  <w:style w:type="paragraph" w:styleId="a5">
    <w:name w:val="Normal (Web)"/>
    <w:basedOn w:val="a"/>
    <w:uiPriority w:val="99"/>
    <w:rsid w:val="00AC5E31"/>
    <w:pPr>
      <w:widowControl/>
      <w:autoSpaceDE/>
      <w:autoSpaceDN/>
      <w:adjustRightInd/>
      <w:spacing w:before="100" w:beforeAutospacing="1" w:after="100" w:afterAutospacing="1"/>
    </w:pPr>
    <w:rPr>
      <w:sz w:val="24"/>
      <w:szCs w:val="24"/>
    </w:rPr>
  </w:style>
  <w:style w:type="character" w:customStyle="1" w:styleId="1">
    <w:name w:val="Гиперссылка1"/>
    <w:basedOn w:val="a0"/>
    <w:uiPriority w:val="99"/>
    <w:rsid w:val="00AC5E31"/>
  </w:style>
  <w:style w:type="paragraph" w:styleId="a6">
    <w:name w:val="Title"/>
    <w:basedOn w:val="a"/>
    <w:link w:val="a7"/>
    <w:uiPriority w:val="99"/>
    <w:qFormat/>
    <w:locked/>
    <w:rsid w:val="00FA368E"/>
    <w:pPr>
      <w:widowControl/>
      <w:autoSpaceDE/>
      <w:autoSpaceDN/>
      <w:adjustRightInd/>
      <w:jc w:val="center"/>
    </w:pPr>
    <w:rPr>
      <w:b/>
      <w:bCs/>
      <w:sz w:val="28"/>
      <w:szCs w:val="28"/>
    </w:rPr>
  </w:style>
  <w:style w:type="character" w:customStyle="1" w:styleId="a7">
    <w:name w:val="Название Знак"/>
    <w:link w:val="a6"/>
    <w:uiPriority w:val="99"/>
    <w:locked/>
    <w:rsid w:val="00A13E43"/>
    <w:rPr>
      <w:rFonts w:ascii="Cambria" w:hAnsi="Cambria" w:cs="Cambria"/>
      <w:b/>
      <w:bCs/>
      <w:kern w:val="28"/>
      <w:sz w:val="32"/>
      <w:szCs w:val="32"/>
    </w:rPr>
  </w:style>
  <w:style w:type="paragraph" w:styleId="a8">
    <w:name w:val="Body Text Indent"/>
    <w:basedOn w:val="a"/>
    <w:link w:val="a9"/>
    <w:uiPriority w:val="99"/>
    <w:rsid w:val="007F6044"/>
    <w:pPr>
      <w:widowControl/>
      <w:autoSpaceDE/>
      <w:autoSpaceDN/>
      <w:adjustRightInd/>
      <w:ind w:firstLine="709"/>
      <w:jc w:val="both"/>
    </w:pPr>
    <w:rPr>
      <w:sz w:val="28"/>
      <w:szCs w:val="28"/>
    </w:rPr>
  </w:style>
  <w:style w:type="character" w:customStyle="1" w:styleId="a9">
    <w:name w:val="Основной текст с отступом Знак"/>
    <w:link w:val="a8"/>
    <w:uiPriority w:val="99"/>
    <w:locked/>
    <w:rsid w:val="00A13E43"/>
    <w:rPr>
      <w:sz w:val="20"/>
      <w:szCs w:val="20"/>
    </w:rPr>
  </w:style>
  <w:style w:type="paragraph" w:customStyle="1" w:styleId="ConsNormal">
    <w:name w:val="ConsNormal"/>
    <w:uiPriority w:val="99"/>
    <w:rsid w:val="007F6044"/>
    <w:pPr>
      <w:widowControl w:val="0"/>
      <w:ind w:firstLine="720"/>
    </w:pPr>
    <w:rPr>
      <w:rFonts w:ascii="Arial" w:hAnsi="Arial" w:cs="Arial"/>
    </w:rPr>
  </w:style>
  <w:style w:type="character" w:styleId="aa">
    <w:name w:val="Hyperlink"/>
    <w:uiPriority w:val="99"/>
    <w:rsid w:val="00CA00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57FC0"/>
    <w:pPr>
      <w:widowControl w:val="0"/>
      <w:autoSpaceDE w:val="0"/>
      <w:autoSpaceDN w:val="0"/>
      <w:adjustRightInd w:val="0"/>
    </w:pPr>
  </w:style>
  <w:style w:type="paragraph" w:styleId="3">
    <w:name w:val="heading 3"/>
    <w:basedOn w:val="a"/>
    <w:next w:val="a"/>
    <w:link w:val="30"/>
    <w:uiPriority w:val="99"/>
    <w:qFormat/>
    <w:locked/>
    <w:rsid w:val="003B6A35"/>
    <w:pPr>
      <w:keepNext/>
      <w:spacing w:before="240" w:after="60"/>
      <w:outlineLvl w:val="2"/>
    </w:pPr>
    <w:rPr>
      <w:rFonts w:ascii="Arial" w:hAnsi="Arial" w:cs="Arial"/>
      <w:b/>
      <w:bCs/>
      <w:sz w:val="26"/>
      <w:szCs w:val="26"/>
    </w:rPr>
  </w:style>
  <w:style w:type="paragraph" w:styleId="4">
    <w:name w:val="heading 4"/>
    <w:basedOn w:val="a"/>
    <w:link w:val="40"/>
    <w:uiPriority w:val="99"/>
    <w:qFormat/>
    <w:locked/>
    <w:rsid w:val="009F0BA1"/>
    <w:pPr>
      <w:widowControl/>
      <w:autoSpaceDE/>
      <w:autoSpaceDN/>
      <w:adjustRightInd/>
      <w:spacing w:before="100" w:beforeAutospacing="1" w:after="100" w:afterAutospacing="1"/>
      <w:outlineLvl w:val="3"/>
    </w:pPr>
    <w:rPr>
      <w:b/>
      <w:bCs/>
      <w:sz w:val="24"/>
      <w:szCs w:val="24"/>
    </w:rPr>
  </w:style>
  <w:style w:type="paragraph" w:styleId="9">
    <w:name w:val="heading 9"/>
    <w:basedOn w:val="a"/>
    <w:next w:val="a"/>
    <w:link w:val="90"/>
    <w:uiPriority w:val="99"/>
    <w:qFormat/>
    <w:locked/>
    <w:rsid w:val="007F6044"/>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90">
    <w:name w:val="Заголовок 9 Знак"/>
    <w:link w:val="9"/>
    <w:uiPriority w:val="99"/>
    <w:semiHidden/>
    <w:locked/>
    <w:rPr>
      <w:rFonts w:ascii="Cambria" w:hAnsi="Cambria" w:cs="Cambria"/>
    </w:rPr>
  </w:style>
  <w:style w:type="paragraph" w:styleId="a3">
    <w:name w:val="Balloon Text"/>
    <w:basedOn w:val="a"/>
    <w:link w:val="a4"/>
    <w:uiPriority w:val="99"/>
    <w:semiHidden/>
    <w:rsid w:val="00575B15"/>
    <w:rPr>
      <w:rFonts w:ascii="Tahoma" w:hAnsi="Tahoma" w:cs="Tahoma"/>
      <w:sz w:val="16"/>
      <w:szCs w:val="16"/>
    </w:rPr>
  </w:style>
  <w:style w:type="character" w:customStyle="1" w:styleId="a4">
    <w:name w:val="Текст выноски Знак"/>
    <w:link w:val="a3"/>
    <w:uiPriority w:val="99"/>
    <w:semiHidden/>
    <w:locked/>
    <w:rPr>
      <w:sz w:val="2"/>
      <w:szCs w:val="2"/>
    </w:rPr>
  </w:style>
  <w:style w:type="paragraph" w:styleId="a5">
    <w:name w:val="Normal (Web)"/>
    <w:basedOn w:val="a"/>
    <w:uiPriority w:val="99"/>
    <w:rsid w:val="00AC5E31"/>
    <w:pPr>
      <w:widowControl/>
      <w:autoSpaceDE/>
      <w:autoSpaceDN/>
      <w:adjustRightInd/>
      <w:spacing w:before="100" w:beforeAutospacing="1" w:after="100" w:afterAutospacing="1"/>
    </w:pPr>
    <w:rPr>
      <w:sz w:val="24"/>
      <w:szCs w:val="24"/>
    </w:rPr>
  </w:style>
  <w:style w:type="character" w:customStyle="1" w:styleId="1">
    <w:name w:val="Гиперссылка1"/>
    <w:basedOn w:val="a0"/>
    <w:uiPriority w:val="99"/>
    <w:rsid w:val="00AC5E31"/>
  </w:style>
  <w:style w:type="paragraph" w:styleId="a6">
    <w:name w:val="Title"/>
    <w:basedOn w:val="a"/>
    <w:link w:val="a7"/>
    <w:uiPriority w:val="99"/>
    <w:qFormat/>
    <w:locked/>
    <w:rsid w:val="00FA368E"/>
    <w:pPr>
      <w:widowControl/>
      <w:autoSpaceDE/>
      <w:autoSpaceDN/>
      <w:adjustRightInd/>
      <w:jc w:val="center"/>
    </w:pPr>
    <w:rPr>
      <w:b/>
      <w:bCs/>
      <w:sz w:val="28"/>
      <w:szCs w:val="28"/>
    </w:rPr>
  </w:style>
  <w:style w:type="character" w:customStyle="1" w:styleId="a7">
    <w:name w:val="Название Знак"/>
    <w:link w:val="a6"/>
    <w:uiPriority w:val="99"/>
    <w:locked/>
    <w:rPr>
      <w:rFonts w:ascii="Cambria" w:hAnsi="Cambria" w:cs="Cambria"/>
      <w:b/>
      <w:bCs/>
      <w:kern w:val="28"/>
      <w:sz w:val="32"/>
      <w:szCs w:val="32"/>
    </w:rPr>
  </w:style>
  <w:style w:type="paragraph" w:styleId="a8">
    <w:name w:val="Body Text Indent"/>
    <w:basedOn w:val="a"/>
    <w:link w:val="a9"/>
    <w:uiPriority w:val="99"/>
    <w:rsid w:val="007F6044"/>
    <w:pPr>
      <w:widowControl/>
      <w:autoSpaceDE/>
      <w:autoSpaceDN/>
      <w:adjustRightInd/>
      <w:ind w:firstLine="709"/>
      <w:jc w:val="both"/>
    </w:pPr>
    <w:rPr>
      <w:sz w:val="28"/>
      <w:szCs w:val="28"/>
    </w:rPr>
  </w:style>
  <w:style w:type="character" w:customStyle="1" w:styleId="a9">
    <w:name w:val="Основной текст с отступом Знак"/>
    <w:link w:val="a8"/>
    <w:uiPriority w:val="99"/>
    <w:semiHidden/>
    <w:locked/>
    <w:rPr>
      <w:sz w:val="20"/>
      <w:szCs w:val="20"/>
    </w:rPr>
  </w:style>
  <w:style w:type="paragraph" w:customStyle="1" w:styleId="ConsNormal">
    <w:name w:val="ConsNormal"/>
    <w:uiPriority w:val="99"/>
    <w:rsid w:val="007F6044"/>
    <w:pPr>
      <w:widowControl w:val="0"/>
      <w:ind w:firstLine="720"/>
    </w:pPr>
    <w:rPr>
      <w:rFonts w:ascii="Arial" w:hAnsi="Arial" w:cs="Arial"/>
    </w:rPr>
  </w:style>
  <w:style w:type="character" w:styleId="aa">
    <w:name w:val="Hyperlink"/>
    <w:uiPriority w:val="99"/>
    <w:rsid w:val="00CA0087"/>
    <w:rPr>
      <w:color w:val="0000FF"/>
      <w:u w:val="single"/>
    </w:rPr>
  </w:style>
</w:styles>
</file>

<file path=word/webSettings.xml><?xml version="1.0" encoding="utf-8"?>
<w:webSettings xmlns:r="http://schemas.openxmlformats.org/officeDocument/2006/relationships" xmlns:w="http://schemas.openxmlformats.org/wordprocessingml/2006/main">
  <w:divs>
    <w:div w:id="1449854679">
      <w:marLeft w:val="0"/>
      <w:marRight w:val="0"/>
      <w:marTop w:val="0"/>
      <w:marBottom w:val="0"/>
      <w:divBdr>
        <w:top w:val="none" w:sz="0" w:space="0" w:color="auto"/>
        <w:left w:val="none" w:sz="0" w:space="0" w:color="auto"/>
        <w:bottom w:val="none" w:sz="0" w:space="0" w:color="auto"/>
        <w:right w:val="none" w:sz="0" w:space="0" w:color="auto"/>
      </w:divBdr>
    </w:div>
    <w:div w:id="1449854680">
      <w:marLeft w:val="0"/>
      <w:marRight w:val="0"/>
      <w:marTop w:val="0"/>
      <w:marBottom w:val="0"/>
      <w:divBdr>
        <w:top w:val="none" w:sz="0" w:space="0" w:color="auto"/>
        <w:left w:val="none" w:sz="0" w:space="0" w:color="auto"/>
        <w:bottom w:val="none" w:sz="0" w:space="0" w:color="auto"/>
        <w:right w:val="none" w:sz="0" w:space="0" w:color="auto"/>
      </w:divBdr>
    </w:div>
    <w:div w:id="1449854681">
      <w:marLeft w:val="0"/>
      <w:marRight w:val="0"/>
      <w:marTop w:val="0"/>
      <w:marBottom w:val="0"/>
      <w:divBdr>
        <w:top w:val="none" w:sz="0" w:space="0" w:color="auto"/>
        <w:left w:val="none" w:sz="0" w:space="0" w:color="auto"/>
        <w:bottom w:val="none" w:sz="0" w:space="0" w:color="auto"/>
        <w:right w:val="none" w:sz="0" w:space="0" w:color="auto"/>
      </w:divBdr>
    </w:div>
    <w:div w:id="1449854682">
      <w:marLeft w:val="0"/>
      <w:marRight w:val="0"/>
      <w:marTop w:val="0"/>
      <w:marBottom w:val="0"/>
      <w:divBdr>
        <w:top w:val="none" w:sz="0" w:space="0" w:color="auto"/>
        <w:left w:val="none" w:sz="0" w:space="0" w:color="auto"/>
        <w:bottom w:val="none" w:sz="0" w:space="0" w:color="auto"/>
        <w:right w:val="none" w:sz="0" w:space="0" w:color="auto"/>
      </w:divBdr>
    </w:div>
    <w:div w:id="1449854683">
      <w:marLeft w:val="0"/>
      <w:marRight w:val="0"/>
      <w:marTop w:val="0"/>
      <w:marBottom w:val="0"/>
      <w:divBdr>
        <w:top w:val="none" w:sz="0" w:space="0" w:color="auto"/>
        <w:left w:val="none" w:sz="0" w:space="0" w:color="auto"/>
        <w:bottom w:val="none" w:sz="0" w:space="0" w:color="auto"/>
        <w:right w:val="none" w:sz="0" w:space="0" w:color="auto"/>
      </w:divBdr>
    </w:div>
    <w:div w:id="1449854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7AD5857-DDC0-4607-A28F-66ECD3DC236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A9D6F7F0-75DE-4A1A-8693-C0E1A7B55855" TargetMode="External"/><Relationship Id="rId12"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A9D6F7F0-75DE-4A1A-8693-C0E1A7B55855" TargetMode="External"/><Relationship Id="rId15" Type="http://schemas.microsoft.com/office/2007/relationships/stylesWithEffects" Target="stylesWithEffects.xml"/><Relationship Id="rId10"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2621</Words>
  <Characters>14942</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ПРИОЗЕРНЫЙ СЕЛЬСКИЙ СОВЕТ ДЕПУТАТОВ</vt:lpstr>
      <vt:lpstr>8. Решение Совета депутатов о досрочном прекращении полномочий депутата принимае</vt:lpstr>
      <vt:lpstr>4. Дополнительным источником обнародования муниципальных нормативных правовых ак</vt:lpstr>
      <vt:lpstr>        Руководители муниципальных учреждений представляют органам местного самоуправлен</vt:lpstr>
    </vt:vector>
  </TitlesOfParts>
  <Company>Прокуратура Алтайского края</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ПРИОЗЕРНЫЙ СЕЛЬСКИЙ СОВЕТ ДЕПУТАТОВ</dc:title>
  <dc:creator>zags</dc:creator>
  <cp:lastModifiedBy>user43</cp:lastModifiedBy>
  <cp:revision>10</cp:revision>
  <cp:lastPrinted>2021-10-08T08:18:00Z</cp:lastPrinted>
  <dcterms:created xsi:type="dcterms:W3CDTF">2023-05-12T02:14:00Z</dcterms:created>
  <dcterms:modified xsi:type="dcterms:W3CDTF">2023-06-28T03:29:00Z</dcterms:modified>
</cp:coreProperties>
</file>