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74" w:rsidRDefault="009D4C19" w:rsidP="00F30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30B74">
        <w:rPr>
          <w:rFonts w:ascii="Times New Roman" w:hAnsi="Times New Roman" w:cs="Times New Roman"/>
          <w:sz w:val="28"/>
          <w:szCs w:val="28"/>
        </w:rPr>
        <w:t>ОГНЁ</w:t>
      </w:r>
      <w:r w:rsidR="005D50BB">
        <w:rPr>
          <w:rFonts w:ascii="Times New Roman" w:hAnsi="Times New Roman" w:cs="Times New Roman"/>
          <w:sz w:val="28"/>
          <w:szCs w:val="28"/>
        </w:rPr>
        <w:t>ВСКОГО</w:t>
      </w:r>
      <w:r w:rsidR="00B30E6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D4C19" w:rsidRDefault="00B30E63" w:rsidP="00F30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</w:p>
    <w:p w:rsidR="00F30B74" w:rsidRDefault="00F30B74" w:rsidP="00F30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B74" w:rsidRPr="009D4C19" w:rsidRDefault="00F30B74" w:rsidP="00F30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C19" w:rsidRPr="00D71838" w:rsidRDefault="009D4C19" w:rsidP="009D4C19">
      <w:pPr>
        <w:jc w:val="center"/>
        <w:rPr>
          <w:rFonts w:ascii="Arial" w:hAnsi="Arial" w:cs="Arial"/>
          <w:spacing w:val="40"/>
          <w:sz w:val="28"/>
          <w:szCs w:val="28"/>
        </w:rPr>
      </w:pPr>
      <w:r w:rsidRPr="00D71838">
        <w:rPr>
          <w:rFonts w:ascii="Arial" w:hAnsi="Arial" w:cs="Arial"/>
          <w:spacing w:val="40"/>
          <w:sz w:val="28"/>
          <w:szCs w:val="28"/>
        </w:rPr>
        <w:t>ПОСТАНОВЛЕНИЕ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AB7C49" w:rsidP="009D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16C">
        <w:rPr>
          <w:rFonts w:ascii="Times New Roman" w:hAnsi="Times New Roman" w:cs="Times New Roman"/>
          <w:sz w:val="28"/>
          <w:szCs w:val="28"/>
        </w:rPr>
        <w:t>13</w:t>
      </w:r>
      <w:r w:rsidR="00F30B74">
        <w:rPr>
          <w:rFonts w:ascii="Times New Roman" w:hAnsi="Times New Roman" w:cs="Times New Roman"/>
          <w:sz w:val="28"/>
          <w:szCs w:val="28"/>
        </w:rPr>
        <w:t xml:space="preserve">.03.2023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03AB">
        <w:rPr>
          <w:rFonts w:ascii="Times New Roman" w:hAnsi="Times New Roman" w:cs="Times New Roman"/>
          <w:sz w:val="28"/>
          <w:szCs w:val="28"/>
        </w:rPr>
        <w:t xml:space="preserve">   </w:t>
      </w:r>
      <w:r w:rsidR="00F30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C6525">
        <w:rPr>
          <w:rFonts w:ascii="Times New Roman" w:hAnsi="Times New Roman" w:cs="Times New Roman"/>
          <w:sz w:val="28"/>
          <w:szCs w:val="28"/>
        </w:rPr>
        <w:t xml:space="preserve">    </w:t>
      </w:r>
      <w:r w:rsidR="00F30B7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№</w:t>
      </w:r>
      <w:r w:rsidR="006C6525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C87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F30B74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привлечения остатков средств</w:t>
      </w:r>
    </w:p>
    <w:p w:rsidR="009D4C19" w:rsidRPr="009D4C19" w:rsidRDefault="009D4C19" w:rsidP="00C87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на единый счет бюджета </w:t>
      </w:r>
      <w:r w:rsidR="00B30E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70A7">
        <w:rPr>
          <w:rFonts w:ascii="Times New Roman" w:hAnsi="Times New Roman" w:cs="Times New Roman"/>
          <w:sz w:val="28"/>
          <w:szCs w:val="28"/>
        </w:rPr>
        <w:t>Огнё</w:t>
      </w:r>
      <w:r w:rsidR="005D50BB">
        <w:rPr>
          <w:rFonts w:ascii="Times New Roman" w:hAnsi="Times New Roman" w:cs="Times New Roman"/>
          <w:sz w:val="28"/>
          <w:szCs w:val="28"/>
        </w:rPr>
        <w:t>вского</w:t>
      </w:r>
      <w:r w:rsidR="00B30E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B7C49">
        <w:rPr>
          <w:rFonts w:ascii="Times New Roman" w:hAnsi="Times New Roman" w:cs="Times New Roman"/>
          <w:sz w:val="28"/>
          <w:szCs w:val="28"/>
        </w:rPr>
        <w:t xml:space="preserve">  </w:t>
      </w:r>
      <w:r w:rsidR="00B30E63"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  <w:r w:rsidR="00AB7C49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</w:t>
      </w:r>
      <w:r w:rsidR="00AB7C49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E23208" w:rsidRDefault="009D4C19" w:rsidP="00E2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AB7C49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от 30.03.2020 №368 </w:t>
      </w:r>
      <w:r w:rsidR="00AB7C4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4C19">
        <w:rPr>
          <w:rFonts w:ascii="Times New Roman" w:hAnsi="Times New Roman" w:cs="Times New Roman"/>
          <w:sz w:val="28"/>
          <w:szCs w:val="28"/>
        </w:rPr>
        <w:t xml:space="preserve">«Об утверждении Правил привлечения Федеральным казначейством остатков средств на единый счет федерального бюджетаи возврата привлеченных средств </w:t>
      </w:r>
      <w:r w:rsidR="00AB7C49">
        <w:rPr>
          <w:rFonts w:ascii="Times New Roman" w:hAnsi="Times New Roman" w:cs="Times New Roman"/>
          <w:sz w:val="28"/>
          <w:szCs w:val="28"/>
        </w:rPr>
        <w:t xml:space="preserve">      </w:t>
      </w:r>
      <w:r w:rsidRPr="009D4C19">
        <w:rPr>
          <w:rFonts w:ascii="Times New Roman" w:hAnsi="Times New Roman" w:cs="Times New Roman"/>
          <w:sz w:val="28"/>
          <w:szCs w:val="28"/>
        </w:rPr>
        <w:t>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E23208" w:rsidRDefault="00F30B74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C19" w:rsidRPr="009D4C19" w:rsidRDefault="009D4C19" w:rsidP="00F30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1.Утвердить Порядок привлечения остатков средств на единый счет бюджета </w:t>
      </w:r>
      <w:r w:rsidR="00B30E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50BB">
        <w:rPr>
          <w:rFonts w:ascii="Times New Roman" w:hAnsi="Times New Roman" w:cs="Times New Roman"/>
          <w:sz w:val="28"/>
          <w:szCs w:val="28"/>
        </w:rPr>
        <w:t>Огневского</w:t>
      </w:r>
      <w:r w:rsidR="00B30E63">
        <w:rPr>
          <w:rFonts w:ascii="Times New Roman" w:hAnsi="Times New Roman" w:cs="Times New Roman"/>
          <w:sz w:val="28"/>
          <w:szCs w:val="28"/>
        </w:rPr>
        <w:t xml:space="preserve"> сельсовета Усть-Калманского района Алтайского края</w:t>
      </w:r>
      <w:r w:rsidR="00AB7C49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и возврата привлеченных средств согласно приложению </w:t>
      </w:r>
      <w:r w:rsidR="00AB7C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4C1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B5AA4" w:rsidRDefault="009D4C19" w:rsidP="00F30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его опубликования </w:t>
      </w:r>
      <w:r w:rsidR="00AB7C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4C19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01.01.202</w:t>
      </w:r>
      <w:r w:rsidR="00E23208">
        <w:rPr>
          <w:rFonts w:ascii="Times New Roman" w:hAnsi="Times New Roman" w:cs="Times New Roman"/>
          <w:sz w:val="28"/>
          <w:szCs w:val="28"/>
        </w:rPr>
        <w:t>3</w:t>
      </w:r>
      <w:r w:rsidRPr="009D4C19">
        <w:rPr>
          <w:rFonts w:ascii="Times New Roman" w:hAnsi="Times New Roman" w:cs="Times New Roman"/>
          <w:sz w:val="28"/>
          <w:szCs w:val="28"/>
        </w:rPr>
        <w:t>.</w:t>
      </w:r>
    </w:p>
    <w:p w:rsidR="00B30E63" w:rsidRDefault="00B30E63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EC5" w:rsidRDefault="000F3EC5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63" w:rsidRPr="009D4C19" w:rsidRDefault="00B30E63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0B74">
        <w:rPr>
          <w:rFonts w:ascii="Times New Roman" w:hAnsi="Times New Roman" w:cs="Times New Roman"/>
          <w:sz w:val="28"/>
          <w:szCs w:val="28"/>
        </w:rPr>
        <w:t xml:space="preserve">сельсовета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B7C4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50BB">
        <w:rPr>
          <w:rFonts w:ascii="Times New Roman" w:hAnsi="Times New Roman" w:cs="Times New Roman"/>
          <w:sz w:val="28"/>
          <w:szCs w:val="28"/>
        </w:rPr>
        <w:t>С.П.</w:t>
      </w:r>
      <w:r w:rsidR="00F30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0BB">
        <w:rPr>
          <w:rFonts w:ascii="Times New Roman" w:hAnsi="Times New Roman" w:cs="Times New Roman"/>
          <w:sz w:val="28"/>
          <w:szCs w:val="28"/>
        </w:rPr>
        <w:t>Коротких</w:t>
      </w:r>
      <w:bookmarkStart w:id="0" w:name="_GoBack"/>
      <w:bookmarkEnd w:id="0"/>
      <w:proofErr w:type="gramEnd"/>
    </w:p>
    <w:sectPr w:rsidR="00B30E63" w:rsidRPr="009D4C19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B0"/>
    <w:rsid w:val="000F3EC5"/>
    <w:rsid w:val="004471B7"/>
    <w:rsid w:val="00501102"/>
    <w:rsid w:val="005B5AA4"/>
    <w:rsid w:val="005D03AB"/>
    <w:rsid w:val="005D50BB"/>
    <w:rsid w:val="00646D17"/>
    <w:rsid w:val="006C6525"/>
    <w:rsid w:val="00796A68"/>
    <w:rsid w:val="009D4C19"/>
    <w:rsid w:val="00AB7C49"/>
    <w:rsid w:val="00B30E63"/>
    <w:rsid w:val="00C870A7"/>
    <w:rsid w:val="00D44EB0"/>
    <w:rsid w:val="00D71838"/>
    <w:rsid w:val="00E23208"/>
    <w:rsid w:val="00E36919"/>
    <w:rsid w:val="00F30B74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user43</cp:lastModifiedBy>
  <cp:revision>12</cp:revision>
  <cp:lastPrinted>2023-03-10T08:24:00Z</cp:lastPrinted>
  <dcterms:created xsi:type="dcterms:W3CDTF">2023-03-02T03:26:00Z</dcterms:created>
  <dcterms:modified xsi:type="dcterms:W3CDTF">2023-03-13T03:07:00Z</dcterms:modified>
</cp:coreProperties>
</file>